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left w:val="none" w:color="auto" w:sz="0" w:space="0"/>
          <w:bottom w:val="none" w:color="auto" w:sz="0" w:space="0"/>
          <w:right w:val="none" w:color="auto" w:sz="0" w:space="0"/>
        </w:pBdr>
        <w:jc w:val="center"/>
        <w:rPr>
          <w:rFonts w:hint="eastAsia" w:ascii="方正大标宋简体" w:hAnsi="Adobe 黑体 Std R" w:eastAsia="方正大标宋简体"/>
          <w:color w:val="C00000"/>
          <w:sz w:val="144"/>
          <w:szCs w:val="40"/>
        </w:rPr>
      </w:pPr>
      <w:r>
        <w:rPr>
          <w:rFonts w:hint="eastAsia" w:ascii="黑体" w:hAnsi="黑体" w:eastAsia="黑体" w:cs="黑体"/>
          <w:b/>
          <w:bCs/>
          <w:color w:val="C00000"/>
          <w:sz w:val="96"/>
          <w:szCs w:val="96"/>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724535</wp:posOffset>
                </wp:positionV>
                <wp:extent cx="540258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402580" cy="0"/>
                        </a:xfrm>
                        <a:prstGeom prst="straightConnector1">
                          <a:avLst/>
                        </a:prstGeom>
                        <a:ln w="12700" cap="flat" cmpd="sng">
                          <a:solidFill>
                            <a:srgbClr val="C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57.05pt;height:0pt;width:425.4pt;z-index:251661312;mso-width-relative:page;mso-height-relative:page;" filled="f" stroked="t" coordsize="21600,21600" o:gfxdata="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swlU1gAAAAkB&#10;AAAPAAAAAAAAAAEAIAAAACIAAABkcnMvZG93bnJldi54bWxQSwECFAAUAAAACACHTuJAjtu0buQB&#10;AACfAwAADgAAAAAAAAABACAAAAAlAQAAZHJzL2Uyb0RvYy54bWxQSwUGAAAAAAYABgBZAQAAewUA&#10;AAAA&#10;">
                <v:fill on="f" focussize="0,0"/>
                <v:stroke weight="1pt" color="#C00000" joinstyle="round"/>
                <v:imagedata o:title=""/>
                <o:lock v:ext="edit" aspectratio="f"/>
              </v:shape>
            </w:pict>
          </mc:Fallback>
        </mc:AlternateContent>
      </w:r>
      <w:r>
        <w:rPr>
          <w:rFonts w:hint="eastAsia" w:ascii="黑体" w:hAnsi="黑体" w:eastAsia="黑体" w:cs="黑体"/>
          <w:b/>
          <w:bCs/>
          <w:color w:val="C00000"/>
          <w:sz w:val="96"/>
          <w:szCs w:val="9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779780</wp:posOffset>
                </wp:positionV>
                <wp:extent cx="5402580" cy="0"/>
                <wp:effectExtent l="0" t="13970" r="7620" b="24130"/>
                <wp:wrapNone/>
                <wp:docPr id="2" name="直接箭头连接符 2"/>
                <wp:cNvGraphicFramePr/>
                <a:graphic xmlns:a="http://schemas.openxmlformats.org/drawingml/2006/main">
                  <a:graphicData uri="http://schemas.microsoft.com/office/word/2010/wordprocessingShape">
                    <wps:wsp>
                      <wps:cNvCnPr/>
                      <wps:spPr>
                        <a:xfrm>
                          <a:off x="0" y="0"/>
                          <a:ext cx="5402580" cy="0"/>
                        </a:xfrm>
                        <a:prstGeom prst="straightConnector1">
                          <a:avLst/>
                        </a:prstGeom>
                        <a:ln w="28575" cap="flat" cmpd="sng">
                          <a:solidFill>
                            <a:srgbClr val="C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61.4pt;height:0pt;width:425.4pt;z-index:251659264;mso-width-relative:page;mso-height-relative:page;" filled="f" stroked="t" coordsize="21600,21600" o:gfxdata="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TLZIdIAAAAJAQAADwAA&#10;AAAAAAABACAAAAAiAAAAZHJzL2Rvd25yZXYueG1sUEsBAhQAFAAAAAgAh07iQCRiccPjAQAAnwMA&#10;AA4AAAAAAAAAAQAgAAAAIQEAAGRycy9lMm9Eb2MueG1sUEsFBgAAAAAGAAYAWQEAAHYFAAAAAA==&#10;">
                <v:fill on="f" focussize="0,0"/>
                <v:stroke weight="2.25pt" color="#C00000" joinstyle="round"/>
                <v:imagedata o:title=""/>
                <o:lock v:ext="edit" aspectratio="f"/>
              </v:shape>
            </w:pict>
          </mc:Fallback>
        </mc:AlternateContent>
      </w:r>
      <w:r>
        <w:rPr>
          <w:rFonts w:hint="eastAsia" w:ascii="黑体" w:hAnsi="黑体" w:eastAsia="黑体" w:cs="黑体"/>
          <w:b/>
          <w:bCs/>
          <w:color w:val="C00000"/>
          <w:sz w:val="96"/>
          <w:szCs w:val="96"/>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779780</wp:posOffset>
                </wp:positionV>
                <wp:extent cx="5402580" cy="0"/>
                <wp:effectExtent l="0" t="13970" r="7620" b="24130"/>
                <wp:wrapNone/>
                <wp:docPr id="5" name="直接箭头连接符 5"/>
                <wp:cNvGraphicFramePr/>
                <a:graphic xmlns:a="http://schemas.openxmlformats.org/drawingml/2006/main">
                  <a:graphicData uri="http://schemas.microsoft.com/office/word/2010/wordprocessingShape">
                    <wps:wsp>
                      <wps:cNvCnPr/>
                      <wps:spPr>
                        <a:xfrm>
                          <a:off x="0" y="0"/>
                          <a:ext cx="5402580" cy="0"/>
                        </a:xfrm>
                        <a:prstGeom prst="straightConnector1">
                          <a:avLst/>
                        </a:prstGeom>
                        <a:ln w="28575" cap="flat" cmpd="sng">
                          <a:solidFill>
                            <a:srgbClr val="C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61.4pt;height:0pt;width:425.4pt;z-index:251660288;mso-width-relative:page;mso-height-relative:page;" filled="f" stroked="t" coordsize="21600,21600" o:gfxdata="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Ey2SHSAAAACQEAAA8A&#10;AAAAAAAAAQAgAAAAIgAAAGRycy9kb3ducmV2LnhtbFBLAQIUABQAAAAIAIdO4kDHd9zv5AEAAJ8D&#10;AAAOAAAAAAAAAAEAIAAAACEBAABkcnMvZTJvRG9jLnhtbFBLBQYAAAAABgAGAFkBAAB3BQAAAAA=&#10;">
                <v:fill on="f" focussize="0,0"/>
                <v:stroke weight="2.25pt" color="#C00000" joinstyle="round"/>
                <v:imagedata o:title=""/>
                <o:lock v:ext="edit" aspectratio="f"/>
              </v:shape>
            </w:pict>
          </mc:Fallback>
        </mc:AlternateContent>
      </w:r>
      <w:r>
        <w:rPr>
          <w:rFonts w:hint="eastAsia" w:ascii="黑体" w:hAnsi="黑体" w:eastAsia="黑体" w:cs="黑体"/>
          <w:b/>
          <w:bCs/>
          <w:color w:val="C00000"/>
          <w:sz w:val="96"/>
          <w:szCs w:val="96"/>
        </w:rPr>
        <w:t>北</w:t>
      </w:r>
      <w:r>
        <w:rPr>
          <w:rFonts w:hint="eastAsia" w:ascii="黑体" w:hAnsi="黑体" w:eastAsia="黑体" w:cs="黑体"/>
          <w:b/>
          <w:bCs/>
          <w:color w:val="C00000"/>
          <w:sz w:val="96"/>
          <w:szCs w:val="96"/>
          <w:lang w:val="en-US" w:eastAsia="zh-CN"/>
        </w:rPr>
        <w:t xml:space="preserve"> </w:t>
      </w:r>
      <w:r>
        <w:rPr>
          <w:rFonts w:hint="eastAsia" w:ascii="黑体" w:hAnsi="黑体" w:eastAsia="黑体" w:cs="黑体"/>
          <w:b/>
          <w:bCs/>
          <w:color w:val="C00000"/>
          <w:sz w:val="96"/>
          <w:szCs w:val="96"/>
        </w:rPr>
        <w:t>京</w:t>
      </w:r>
      <w:r>
        <w:rPr>
          <w:rFonts w:hint="eastAsia" w:ascii="黑体" w:hAnsi="黑体" w:eastAsia="黑体" w:cs="黑体"/>
          <w:b/>
          <w:bCs/>
          <w:color w:val="C00000"/>
          <w:sz w:val="96"/>
          <w:szCs w:val="96"/>
          <w:lang w:val="en-US" w:eastAsia="zh-CN"/>
        </w:rPr>
        <w:t xml:space="preserve"> </w:t>
      </w:r>
      <w:r>
        <w:rPr>
          <w:rFonts w:hint="eastAsia" w:ascii="黑体" w:hAnsi="黑体" w:eastAsia="黑体" w:cs="黑体"/>
          <w:b/>
          <w:bCs/>
          <w:color w:val="C00000"/>
          <w:sz w:val="96"/>
          <w:szCs w:val="96"/>
        </w:rPr>
        <w:t>舞</w:t>
      </w:r>
      <w:r>
        <w:rPr>
          <w:rFonts w:hint="eastAsia" w:ascii="黑体" w:hAnsi="黑体" w:eastAsia="黑体" w:cs="黑体"/>
          <w:b/>
          <w:bCs/>
          <w:color w:val="C00000"/>
          <w:sz w:val="96"/>
          <w:szCs w:val="96"/>
          <w:lang w:val="en-US" w:eastAsia="zh-CN"/>
        </w:rPr>
        <w:t xml:space="preserve"> </w:t>
      </w:r>
      <w:r>
        <w:rPr>
          <w:rFonts w:hint="eastAsia" w:ascii="黑体" w:hAnsi="黑体" w:eastAsia="黑体" w:cs="黑体"/>
          <w:b/>
          <w:bCs/>
          <w:color w:val="C00000"/>
          <w:sz w:val="96"/>
          <w:szCs w:val="96"/>
        </w:rPr>
        <w:t>蹈</w:t>
      </w:r>
      <w:r>
        <w:rPr>
          <w:rFonts w:hint="eastAsia" w:ascii="黑体" w:hAnsi="黑体" w:eastAsia="黑体" w:cs="黑体"/>
          <w:b/>
          <w:bCs/>
          <w:color w:val="C00000"/>
          <w:sz w:val="96"/>
          <w:szCs w:val="96"/>
          <w:lang w:val="en-US" w:eastAsia="zh-CN"/>
        </w:rPr>
        <w:t xml:space="preserve"> </w:t>
      </w:r>
      <w:r>
        <w:rPr>
          <w:rFonts w:hint="eastAsia" w:ascii="黑体" w:hAnsi="黑体" w:eastAsia="黑体" w:cs="黑体"/>
          <w:b/>
          <w:bCs/>
          <w:color w:val="C00000"/>
          <w:sz w:val="96"/>
          <w:szCs w:val="96"/>
        </w:rPr>
        <w:t>学</w:t>
      </w:r>
      <w:r>
        <w:rPr>
          <w:rFonts w:hint="eastAsia" w:ascii="黑体" w:hAnsi="黑体" w:eastAsia="黑体" w:cs="黑体"/>
          <w:b/>
          <w:bCs/>
          <w:color w:val="C00000"/>
          <w:sz w:val="96"/>
          <w:szCs w:val="96"/>
          <w:lang w:val="en-US" w:eastAsia="zh-CN"/>
        </w:rPr>
        <w:t xml:space="preserve"> </w:t>
      </w:r>
      <w:r>
        <w:rPr>
          <w:rFonts w:hint="eastAsia" w:ascii="黑体" w:hAnsi="黑体" w:eastAsia="黑体" w:cs="黑体"/>
          <w:b/>
          <w:bCs/>
          <w:color w:val="C00000"/>
          <w:sz w:val="96"/>
          <w:szCs w:val="96"/>
        </w:rPr>
        <w:t>院</w:t>
      </w:r>
    </w:p>
    <w:p>
      <w:pPr>
        <w:rPr>
          <w:rFonts w:hint="eastAsia" w:ascii="宋体" w:hAnsi="宋体"/>
          <w:b/>
          <w:kern w:val="0"/>
          <w:sz w:val="24"/>
          <w:szCs w:val="24"/>
        </w:rPr>
      </w:pPr>
    </w:p>
    <w:p>
      <w:pPr>
        <w:jc w:val="center"/>
        <w:rPr>
          <w:rFonts w:hint="eastAsia" w:ascii="宋体" w:hAnsi="宋体" w:eastAsia="宋体" w:cs="宋体"/>
          <w:b/>
          <w:kern w:val="0"/>
          <w:sz w:val="28"/>
          <w:szCs w:val="28"/>
          <w:lang w:eastAsia="zh-CN"/>
        </w:rPr>
      </w:pPr>
      <w:bookmarkStart w:id="0" w:name="_GoBack"/>
      <w:r>
        <w:rPr>
          <w:rFonts w:hint="eastAsia" w:ascii="宋体" w:hAnsi="宋体"/>
          <w:b/>
          <w:color w:val="000000"/>
          <w:kern w:val="0"/>
          <w:sz w:val="28"/>
          <w:szCs w:val="28"/>
        </w:rPr>
        <w:t>201</w:t>
      </w:r>
      <w:r>
        <w:rPr>
          <w:rFonts w:hint="eastAsia" w:ascii="宋体" w:hAnsi="宋体"/>
          <w:b/>
          <w:color w:val="000000"/>
          <w:kern w:val="0"/>
          <w:sz w:val="28"/>
          <w:szCs w:val="28"/>
          <w:lang w:val="en-US" w:eastAsia="zh-CN"/>
        </w:rPr>
        <w:t>9</w:t>
      </w:r>
      <w:r>
        <w:rPr>
          <w:rFonts w:hint="eastAsia" w:ascii="宋体" w:hAnsi="宋体"/>
          <w:b/>
          <w:color w:val="000000"/>
          <w:kern w:val="0"/>
          <w:sz w:val="28"/>
          <w:szCs w:val="28"/>
        </w:rPr>
        <w:t>第</w:t>
      </w:r>
      <w:r>
        <w:rPr>
          <w:rFonts w:hint="eastAsia" w:ascii="宋体" w:hAnsi="宋体"/>
          <w:b/>
          <w:color w:val="000000"/>
          <w:kern w:val="0"/>
          <w:sz w:val="28"/>
          <w:szCs w:val="28"/>
          <w:lang w:eastAsia="zh-CN"/>
        </w:rPr>
        <w:t>八</w:t>
      </w:r>
      <w:r>
        <w:rPr>
          <w:rFonts w:hint="eastAsia" w:ascii="宋体" w:hAnsi="宋体"/>
          <w:b/>
          <w:color w:val="000000"/>
          <w:kern w:val="0"/>
          <w:sz w:val="28"/>
          <w:szCs w:val="28"/>
        </w:rPr>
        <w:t>届“</w:t>
      </w:r>
      <w:r>
        <w:rPr>
          <w:rFonts w:hint="eastAsia" w:ascii="宋体" w:hAnsi="宋体" w:cs="宋体"/>
          <w:b/>
          <w:color w:val="000000"/>
          <w:kern w:val="0"/>
          <w:sz w:val="28"/>
          <w:szCs w:val="28"/>
        </w:rPr>
        <w:t>全</w:t>
      </w:r>
      <w:r>
        <w:rPr>
          <w:rFonts w:hint="eastAsia" w:ascii="宋体" w:hAnsi="宋体" w:cs="宋体"/>
          <w:b/>
          <w:kern w:val="0"/>
          <w:sz w:val="28"/>
          <w:szCs w:val="28"/>
        </w:rPr>
        <w:t>国舞蹈创编与美育研修”少儿成果展示</w:t>
      </w:r>
      <w:r>
        <w:rPr>
          <w:rFonts w:hint="eastAsia" w:ascii="宋体" w:hAnsi="宋体" w:cs="宋体"/>
          <w:b/>
          <w:kern w:val="0"/>
          <w:sz w:val="28"/>
          <w:szCs w:val="28"/>
          <w:lang w:eastAsia="zh-CN"/>
        </w:rPr>
        <w:t>年度盛典</w:t>
      </w:r>
    </w:p>
    <w:bookmarkEnd w:id="0"/>
    <w:p>
      <w:pPr>
        <w:spacing w:line="360" w:lineRule="auto"/>
        <w:ind w:left="120" w:leftChars="57" w:firstLine="562" w:firstLineChars="200"/>
        <w:rPr>
          <w:rFonts w:hint="eastAsia" w:ascii="宋体" w:hAnsi="宋体" w:cs="宋体"/>
          <w:b/>
          <w:kern w:val="0"/>
          <w:sz w:val="28"/>
          <w:szCs w:val="28"/>
        </w:rPr>
      </w:pPr>
    </w:p>
    <w:p>
      <w:pPr>
        <w:spacing w:line="360" w:lineRule="auto"/>
        <w:ind w:left="120" w:leftChars="57" w:firstLine="560" w:firstLineChars="200"/>
        <w:rPr>
          <w:rFonts w:hint="eastAsia" w:ascii="宋体" w:hAnsi="宋体" w:cs="仿宋_GB2312"/>
          <w:sz w:val="28"/>
          <w:szCs w:val="28"/>
        </w:rPr>
      </w:pPr>
      <w:r>
        <w:rPr>
          <w:rFonts w:hint="eastAsia" w:ascii="宋体" w:hAnsi="宋体" w:cs="仿宋_GB2312"/>
          <w:sz w:val="28"/>
          <w:szCs w:val="28"/>
        </w:rPr>
        <w:t>北京舞蹈学院是中国舞蹈教育的最高学府，六十多年来为国家培养了大量的舞蹈优秀人才。</w:t>
      </w:r>
    </w:p>
    <w:p>
      <w:pPr>
        <w:spacing w:line="360" w:lineRule="auto"/>
        <w:ind w:left="141" w:leftChars="67" w:firstLine="560" w:firstLineChars="200"/>
        <w:rPr>
          <w:rFonts w:hint="eastAsia" w:ascii="宋体" w:hAnsi="宋体" w:cs="仿宋_GB2312"/>
          <w:sz w:val="28"/>
          <w:szCs w:val="28"/>
        </w:rPr>
      </w:pPr>
      <w:r>
        <w:rPr>
          <w:rFonts w:hint="eastAsia" w:ascii="宋体" w:hAnsi="宋体" w:cs="仿宋_GB2312"/>
          <w:sz w:val="28"/>
          <w:szCs w:val="28"/>
        </w:rPr>
        <w:t>北京舞蹈学院继续教育学院属北京舞蹈学院二级学院，承担学历教育（函授）和非学历教育（培训）任务，多年来服务于广大舞蹈工作者和爱好者，得到社会的广泛好评。</w:t>
      </w:r>
    </w:p>
    <w:p>
      <w:pPr>
        <w:ind w:left="120" w:leftChars="57" w:firstLine="560" w:firstLineChars="200"/>
        <w:rPr>
          <w:rFonts w:hint="eastAsia" w:ascii="宋体" w:hAnsi="宋体" w:cs="仿宋_GB2312"/>
          <w:sz w:val="28"/>
          <w:szCs w:val="28"/>
        </w:rPr>
      </w:pPr>
      <w:r>
        <w:rPr>
          <w:rFonts w:hint="eastAsia" w:ascii="宋体" w:hAnsi="宋体" w:cs="仿宋_GB2312"/>
          <w:color w:val="000000"/>
          <w:sz w:val="28"/>
          <w:szCs w:val="28"/>
        </w:rPr>
        <w:t>201</w:t>
      </w:r>
      <w:r>
        <w:rPr>
          <w:rFonts w:hint="eastAsia" w:ascii="宋体" w:hAnsi="宋体" w:cs="仿宋_GB2312"/>
          <w:color w:val="000000"/>
          <w:sz w:val="28"/>
          <w:szCs w:val="28"/>
          <w:lang w:val="en-US" w:eastAsia="zh-CN"/>
        </w:rPr>
        <w:t>9</w:t>
      </w:r>
      <w:r>
        <w:rPr>
          <w:rFonts w:hint="eastAsia" w:ascii="宋体" w:hAnsi="宋体" w:cs="仿宋_GB2312"/>
          <w:color w:val="000000"/>
          <w:sz w:val="28"/>
          <w:szCs w:val="28"/>
        </w:rPr>
        <w:t>第</w:t>
      </w:r>
      <w:r>
        <w:rPr>
          <w:rFonts w:hint="eastAsia" w:ascii="宋体" w:hAnsi="宋体" w:cs="仿宋_GB2312"/>
          <w:color w:val="000000"/>
          <w:sz w:val="28"/>
          <w:szCs w:val="28"/>
          <w:lang w:eastAsia="zh-CN"/>
        </w:rPr>
        <w:t>八</w:t>
      </w:r>
      <w:r>
        <w:rPr>
          <w:rFonts w:hint="eastAsia" w:ascii="宋体" w:hAnsi="宋体" w:cs="仿宋_GB2312"/>
          <w:color w:val="000000"/>
          <w:sz w:val="28"/>
          <w:szCs w:val="28"/>
        </w:rPr>
        <w:t>届“</w:t>
      </w:r>
      <w:r>
        <w:rPr>
          <w:rFonts w:hint="eastAsia" w:ascii="宋体" w:hAnsi="宋体" w:cs="仿宋_GB2312"/>
          <w:color w:val="000000"/>
          <w:kern w:val="0"/>
          <w:sz w:val="28"/>
          <w:szCs w:val="28"/>
        </w:rPr>
        <w:t>全国舞蹈教师创编与美育研修”少儿成果展示</w:t>
      </w:r>
      <w:r>
        <w:rPr>
          <w:rFonts w:hint="eastAsia" w:ascii="宋体" w:hAnsi="宋体" w:cs="仿宋_GB2312"/>
          <w:color w:val="000000"/>
          <w:kern w:val="0"/>
          <w:sz w:val="28"/>
          <w:szCs w:val="28"/>
          <w:lang w:eastAsia="zh-CN"/>
        </w:rPr>
        <w:t>年度盛典</w:t>
      </w:r>
      <w:r>
        <w:rPr>
          <w:rFonts w:hint="eastAsia" w:ascii="宋体" w:hAnsi="宋体" w:cs="仿宋_GB2312"/>
          <w:color w:val="000000"/>
          <w:sz w:val="28"/>
          <w:szCs w:val="28"/>
        </w:rPr>
        <w:t>，</w:t>
      </w:r>
      <w:r>
        <w:rPr>
          <w:rFonts w:hint="eastAsia" w:ascii="宋体" w:hAnsi="宋体" w:cs="仿宋_GB2312"/>
          <w:bCs/>
          <w:color w:val="000000"/>
          <w:sz w:val="28"/>
          <w:szCs w:val="28"/>
        </w:rPr>
        <w:t>旨在进一步贯彻落实国务院《</w:t>
      </w:r>
      <w:r>
        <w:rPr>
          <w:rFonts w:hint="eastAsia" w:ascii="宋体" w:hAnsi="宋体" w:cs="仿宋_GB2312"/>
          <w:bCs/>
          <w:sz w:val="28"/>
          <w:szCs w:val="28"/>
        </w:rPr>
        <w:t>关于全面加强和改进学校美育工作的意见》以及教育部一系列相关文件要求，在学校文化建设、教育教学实践中实施美育、创新美育，切实提高学生的审美和人文素养，</w:t>
      </w:r>
      <w:r>
        <w:rPr>
          <w:rFonts w:hint="eastAsia" w:ascii="宋体" w:hAnsi="宋体" w:cs="仿宋_GB2312"/>
          <w:sz w:val="28"/>
          <w:szCs w:val="28"/>
        </w:rPr>
        <w:t>是促进我国少儿舞蹈普及教育的新途径之一，即培训教师运用所学进行实践编创，然后展示编创节目并特邀专家点评，得到实践和理论的双收获，形成实践-理论-再实践的良性循环，并举办原创作品讨论会。</w:t>
      </w:r>
    </w:p>
    <w:p>
      <w:pPr>
        <w:spacing w:line="360" w:lineRule="auto"/>
        <w:ind w:left="141" w:leftChars="67" w:firstLine="480" w:firstLineChars="200"/>
        <w:rPr>
          <w:rFonts w:hint="eastAsia" w:ascii="宋体" w:hAnsi="宋体" w:cs="仿宋_GB2312"/>
          <w:sz w:val="28"/>
          <w:szCs w:val="28"/>
        </w:rPr>
      </w:pPr>
      <w:r>
        <w:rPr>
          <w:rFonts w:ascii="宋体" w:hAnsi="宋体" w:cs="宋体"/>
          <w:kern w:val="0"/>
          <w:sz w:val="24"/>
          <w:szCs w:val="24"/>
        </w:rPr>
        <w:drawing>
          <wp:anchor distT="0" distB="0" distL="114300" distR="114300" simplePos="0" relativeHeight="251658240" behindDoc="1" locked="0" layoutInCell="1" allowOverlap="1">
            <wp:simplePos x="0" y="0"/>
            <wp:positionH relativeFrom="column">
              <wp:posOffset>3361690</wp:posOffset>
            </wp:positionH>
            <wp:positionV relativeFrom="paragraph">
              <wp:posOffset>599440</wp:posOffset>
            </wp:positionV>
            <wp:extent cx="1798320" cy="1685290"/>
            <wp:effectExtent l="0" t="0" r="11430" b="10160"/>
            <wp:wrapNone/>
            <wp:docPr id="4" name="Picture 2" descr="img-402170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g-402170513-0001"/>
                    <pic:cNvPicPr>
                      <a:picLocks noChangeAspect="1"/>
                    </pic:cNvPicPr>
                  </pic:nvPicPr>
                  <pic:blipFill>
                    <a:blip r:embed="rId4"/>
                    <a:stretch>
                      <a:fillRect/>
                    </a:stretch>
                  </pic:blipFill>
                  <pic:spPr>
                    <a:xfrm>
                      <a:off x="0" y="0"/>
                      <a:ext cx="1798320" cy="1685290"/>
                    </a:xfrm>
                    <a:prstGeom prst="rect">
                      <a:avLst/>
                    </a:prstGeom>
                    <a:noFill/>
                    <a:ln w="9525">
                      <a:noFill/>
                    </a:ln>
                  </pic:spPr>
                </pic:pic>
              </a:graphicData>
            </a:graphic>
          </wp:anchor>
        </w:drawing>
      </w:r>
      <w:r>
        <w:rPr>
          <w:rFonts w:hint="eastAsia" w:ascii="宋体" w:hAnsi="宋体" w:cs="仿宋_GB2312"/>
          <w:sz w:val="28"/>
          <w:szCs w:val="28"/>
        </w:rPr>
        <w:t>该活动</w:t>
      </w:r>
      <w:r>
        <w:rPr>
          <w:rFonts w:hint="eastAsia" w:ascii="宋体" w:hAnsi="宋体" w:cs="仿宋_GB2312"/>
          <w:bCs/>
          <w:sz w:val="28"/>
          <w:szCs w:val="28"/>
        </w:rPr>
        <w:t>更</w:t>
      </w:r>
      <w:r>
        <w:rPr>
          <w:rFonts w:hint="eastAsia" w:ascii="宋体" w:hAnsi="宋体" w:cs="仿宋_GB2312"/>
          <w:sz w:val="28"/>
          <w:szCs w:val="28"/>
        </w:rPr>
        <w:t>为广大舞蹈教师搭建了一个教学、创编及提升创新能力的综合平台，从而有助于提高我国舞蹈普及教育的水平。</w:t>
      </w:r>
    </w:p>
    <w:p>
      <w:pPr>
        <w:spacing w:line="360" w:lineRule="auto"/>
        <w:ind w:left="141" w:leftChars="67" w:firstLine="420" w:firstLineChars="150"/>
        <w:rPr>
          <w:rFonts w:hint="eastAsia" w:ascii="仿宋_GB2312" w:hAnsi="仿宋_GB2312" w:eastAsia="仿宋_GB2312" w:cs="仿宋_GB2312"/>
          <w:sz w:val="28"/>
          <w:szCs w:val="28"/>
        </w:rPr>
      </w:pPr>
    </w:p>
    <w:p>
      <w:pPr>
        <w:ind w:firstLine="5040" w:firstLineChars="1800"/>
        <w:rPr>
          <w:rFonts w:hint="eastAsia" w:ascii="宋体" w:hAnsi="宋体" w:cs="仿宋_GB2312"/>
          <w:sz w:val="28"/>
          <w:szCs w:val="28"/>
        </w:rPr>
      </w:pPr>
      <w:r>
        <w:rPr>
          <w:rFonts w:hint="eastAsia" w:ascii="宋体" w:hAnsi="宋体" w:cs="仿宋_GB2312"/>
          <w:sz w:val="28"/>
          <w:szCs w:val="28"/>
        </w:rPr>
        <w:t xml:space="preserve">北京舞蹈学院继续教育学院          </w:t>
      </w:r>
    </w:p>
    <w:p>
      <w:pPr>
        <w:spacing w:line="380" w:lineRule="exact"/>
        <w:ind w:firstLine="5728" w:firstLineChars="2046"/>
        <w:rPr>
          <w:rFonts w:hint="eastAsia" w:ascii="宋体" w:hAnsi="宋体"/>
          <w:sz w:val="28"/>
          <w:szCs w:val="28"/>
        </w:rPr>
      </w:pPr>
      <w:r>
        <w:rPr>
          <w:rFonts w:hint="eastAsia" w:ascii="宋体" w:hAnsi="宋体" w:cs="仿宋_GB2312"/>
          <w:color w:val="000000"/>
          <w:sz w:val="28"/>
          <w:szCs w:val="28"/>
        </w:rPr>
        <w:t>二0一</w:t>
      </w:r>
      <w:r>
        <w:rPr>
          <w:rFonts w:hint="eastAsia" w:ascii="宋体" w:hAnsi="宋体" w:cs="仿宋_GB2312"/>
          <w:color w:val="000000"/>
          <w:sz w:val="28"/>
          <w:szCs w:val="28"/>
          <w:lang w:val="en-US" w:eastAsia="zh-CN"/>
        </w:rPr>
        <w:t>八</w:t>
      </w:r>
      <w:r>
        <w:rPr>
          <w:rFonts w:hint="eastAsia" w:ascii="宋体" w:hAnsi="宋体" w:cs="仿宋_GB2312"/>
          <w:color w:val="000000"/>
          <w:sz w:val="28"/>
          <w:szCs w:val="28"/>
        </w:rPr>
        <w:t>年</w:t>
      </w:r>
      <w:r>
        <w:rPr>
          <w:rFonts w:hint="eastAsia" w:ascii="宋体" w:hAnsi="宋体" w:cs="仿宋_GB2312"/>
          <w:color w:val="000000"/>
          <w:sz w:val="28"/>
          <w:szCs w:val="28"/>
          <w:lang w:val="en-US" w:eastAsia="zh-CN"/>
        </w:rPr>
        <w:t>八</w:t>
      </w:r>
      <w:r>
        <w:rPr>
          <w:rFonts w:hint="eastAsia" w:ascii="宋体" w:hAnsi="宋体" w:cs="仿宋_GB2312"/>
          <w:color w:val="000000"/>
          <w:sz w:val="28"/>
          <w:szCs w:val="28"/>
        </w:rPr>
        <w:t>月</w:t>
      </w:r>
      <w:r>
        <w:rPr>
          <w:rFonts w:hint="eastAsia" w:ascii="宋体" w:hAnsi="宋体" w:cs="仿宋_GB2312"/>
          <w:sz w:val="28"/>
          <w:szCs w:val="28"/>
        </w:rPr>
        <w:t xml:space="preserve">  </w:t>
      </w:r>
      <w:r>
        <w:rPr>
          <w:rFonts w:hint="eastAsia" w:ascii="宋体" w:hAnsi="宋体"/>
          <w:sz w:val="28"/>
          <w:szCs w:val="28"/>
        </w:rPr>
        <w:t xml:space="preserve">                    </w:t>
      </w:r>
    </w:p>
    <w:p>
      <w:pPr>
        <w:rPr>
          <w:rFonts w:hint="eastAsia" w:ascii="宋体" w:hAnsi="宋体"/>
          <w:b/>
          <w:sz w:val="24"/>
          <w:szCs w:val="24"/>
        </w:rPr>
      </w:pPr>
      <w:r>
        <w:rPr>
          <w:rFonts w:hint="eastAsia" w:ascii="宋体" w:hAnsi="宋体"/>
          <w:sz w:val="28"/>
          <w:szCs w:val="28"/>
        </w:rPr>
        <w:t xml:space="preserve">    </w:t>
      </w:r>
    </w:p>
    <w:p>
      <w:pPr>
        <w:tabs>
          <w:tab w:val="left" w:pos="599"/>
        </w:tabs>
        <w:rPr>
          <w:rFonts w:hint="eastAsia" w:ascii="宋体" w:hAnsi="宋体"/>
          <w:b/>
          <w:sz w:val="24"/>
          <w:szCs w:val="24"/>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363855</wp:posOffset>
                </wp:positionV>
                <wp:extent cx="5402580" cy="0"/>
                <wp:effectExtent l="0" t="13970" r="7620" b="24130"/>
                <wp:wrapNone/>
                <wp:docPr id="1" name="直接箭头连接符 1"/>
                <wp:cNvGraphicFramePr/>
                <a:graphic xmlns:a="http://schemas.openxmlformats.org/drawingml/2006/main">
                  <a:graphicData uri="http://schemas.microsoft.com/office/word/2010/wordprocessingShape">
                    <wps:wsp>
                      <wps:cNvCnPr/>
                      <wps:spPr>
                        <a:xfrm>
                          <a:off x="0" y="0"/>
                          <a:ext cx="5402580" cy="0"/>
                        </a:xfrm>
                        <a:prstGeom prst="straightConnector1">
                          <a:avLst/>
                        </a:prstGeom>
                        <a:ln w="28575" cap="flat" cmpd="sng">
                          <a:solidFill>
                            <a:srgbClr val="C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pt;margin-top:28.65pt;height:0pt;width:425.4pt;z-index:251662336;mso-width-relative:page;mso-height-relative:page;" filled="f" stroked="t" coordsize="21600,21600" o:gfxdata="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W8Ob9QAAAAHAQAA&#10;DwAAAAAAAAABACAAAAAiAAAAZHJzL2Rvd25yZXYueG1sUEsBAhQAFAAAAAgAh07iQN5ovR3kAQAA&#10;nwMAAA4AAAAAAAAAAQAgAAAAIwEAAGRycy9lMm9Eb2MueG1sUEsFBgAAAAAGAAYAWQEAAHkFAAAA&#10;AA==&#10;">
                <v:fill on="f" focussize="0,0"/>
                <v:stroke weight="2.25pt" color="#C00000" joinstyle="round"/>
                <v:imagedata o:title=""/>
                <o:lock v:ext="edit" aspectratio="f"/>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409575</wp:posOffset>
                </wp:positionV>
                <wp:extent cx="5402580"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402580" cy="0"/>
                        </a:xfrm>
                        <a:prstGeom prst="straightConnector1">
                          <a:avLst/>
                        </a:prstGeom>
                        <a:ln w="12700" cap="flat" cmpd="sng">
                          <a:solidFill>
                            <a:srgbClr val="C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5pt;margin-top:32.25pt;height:0pt;width:425.4pt;z-index:251663360;mso-width-relative:page;mso-height-relative:page;" filled="f" stroked="t" coordsize="21600,21600" o:gfxdata="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9H/xTWAAAABwEA&#10;AA8AAAAAAAAAAQAgAAAAIgAAAGRycy9kb3ducmV2LnhtbFBLAQIUABQAAAAIAIdO4kDBwpHW4wEA&#10;AJ8DAAAOAAAAAAAAAAEAIAAAACUBAABkcnMvZTJvRG9jLnhtbFBLBQYAAAAABgAGAFkBAAB6BQAA&#10;AAA=&#10;">
                <v:fill on="f" focussize="0,0"/>
                <v:stroke weight="1pt" color="#C00000" joinstyle="round"/>
                <v:imagedata o:title=""/>
                <o:lock v:ext="edit" aspectratio="f"/>
              </v:shape>
            </w:pict>
          </mc:Fallback>
        </mc:AlternateContent>
      </w:r>
    </w:p>
    <w:p>
      <w:pPr>
        <w:widowControl/>
        <w:jc w:val="left"/>
        <w:rPr>
          <w:rFonts w:ascii="宋体" w:hAnsi="宋体"/>
          <w:b/>
          <w:sz w:val="24"/>
          <w:szCs w:val="24"/>
        </w:rPr>
        <w:sectPr>
          <w:pgSz w:w="11906" w:h="16838"/>
          <w:pgMar w:top="1440" w:right="1466" w:bottom="1440" w:left="1800" w:header="851" w:footer="992" w:gutter="0"/>
          <w:cols w:space="720" w:num="1"/>
          <w:docGrid w:type="lines" w:linePitch="312" w:charSpace="0"/>
        </w:sectPr>
      </w:pPr>
    </w:p>
    <w:p>
      <w:pPr>
        <w:tabs>
          <w:tab w:val="left" w:pos="599"/>
        </w:tabs>
        <w:rPr>
          <w:rFonts w:hint="eastAsia" w:ascii="宋体" w:hAnsi="宋体" w:cs="仿宋_GB2312"/>
          <w:b/>
          <w:sz w:val="24"/>
          <w:szCs w:val="24"/>
        </w:rPr>
      </w:pPr>
      <w:r>
        <w:rPr>
          <w:rFonts w:hint="eastAsia" w:ascii="宋体" w:hAnsi="宋体" w:cs="仿宋_GB2312"/>
          <w:b/>
          <w:sz w:val="24"/>
          <w:szCs w:val="24"/>
        </w:rPr>
        <w:t>一、活动内容</w:t>
      </w:r>
    </w:p>
    <w:p>
      <w:pPr>
        <w:tabs>
          <w:tab w:val="left" w:pos="599"/>
        </w:tabs>
        <w:ind w:firstLine="480" w:firstLineChars="200"/>
        <w:rPr>
          <w:rFonts w:hint="eastAsia" w:ascii="宋体" w:hAnsi="宋体" w:cs="仿宋_GB2312"/>
          <w:sz w:val="24"/>
          <w:szCs w:val="24"/>
        </w:rPr>
      </w:pPr>
      <w:r>
        <w:rPr>
          <w:rFonts w:hint="eastAsia" w:ascii="宋体" w:hAnsi="宋体" w:cs="仿宋_GB2312"/>
          <w:sz w:val="24"/>
          <w:szCs w:val="24"/>
        </w:rPr>
        <w:t>内    容：青少儿舞蹈</w:t>
      </w:r>
    </w:p>
    <w:p>
      <w:pPr>
        <w:ind w:firstLine="480" w:firstLineChars="200"/>
        <w:rPr>
          <w:rFonts w:hint="eastAsia" w:ascii="宋体" w:hAnsi="宋体" w:cs="仿宋_GB2312"/>
          <w:sz w:val="24"/>
          <w:szCs w:val="24"/>
        </w:rPr>
      </w:pPr>
      <w:r>
        <w:rPr>
          <w:rFonts w:hint="eastAsia" w:ascii="宋体" w:hAnsi="宋体" w:cs="仿宋_GB2312"/>
          <w:sz w:val="24"/>
          <w:szCs w:val="24"/>
        </w:rPr>
        <w:t xml:space="preserve">年    龄：4—16岁少年儿童 </w:t>
      </w:r>
    </w:p>
    <w:p>
      <w:pPr>
        <w:ind w:firstLine="480" w:firstLineChars="200"/>
        <w:rPr>
          <w:rFonts w:hint="eastAsia" w:ascii="宋体" w:hAnsi="宋体" w:cs="仿宋_GB2312"/>
          <w:sz w:val="24"/>
          <w:szCs w:val="24"/>
        </w:rPr>
      </w:pPr>
      <w:r>
        <w:rPr>
          <w:rFonts w:hint="eastAsia" w:ascii="宋体" w:hAnsi="宋体" w:cs="仿宋_GB2312"/>
          <w:sz w:val="24"/>
          <w:szCs w:val="24"/>
        </w:rPr>
        <w:t>表演时长：3分半以里（超过时间影响分数，导演组随时叫停）</w:t>
      </w:r>
    </w:p>
    <w:p>
      <w:pPr>
        <w:rPr>
          <w:rFonts w:hint="eastAsia" w:ascii="宋体" w:hAnsi="宋体" w:cs="仿宋_GB2312"/>
          <w:sz w:val="24"/>
          <w:szCs w:val="24"/>
        </w:rPr>
      </w:pPr>
    </w:p>
    <w:p>
      <w:pPr>
        <w:rPr>
          <w:rFonts w:hint="eastAsia" w:ascii="宋体" w:hAnsi="宋体" w:cs="仿宋_GB2312"/>
          <w:b/>
          <w:sz w:val="24"/>
          <w:szCs w:val="24"/>
        </w:rPr>
      </w:pPr>
      <w:r>
        <w:rPr>
          <w:rFonts w:hint="eastAsia" w:ascii="宋体" w:hAnsi="宋体" w:cs="仿宋_GB2312"/>
          <w:b/>
          <w:bCs/>
          <w:sz w:val="24"/>
          <w:szCs w:val="24"/>
        </w:rPr>
        <w:t>二、活动特色</w:t>
      </w:r>
    </w:p>
    <w:p>
      <w:pPr>
        <w:ind w:firstLine="470" w:firstLineChars="196"/>
        <w:rPr>
          <w:rFonts w:hint="eastAsia" w:ascii="宋体" w:hAnsi="宋体" w:cs="仿宋_GB2312"/>
          <w:sz w:val="24"/>
          <w:szCs w:val="24"/>
        </w:rPr>
      </w:pPr>
      <w:r>
        <w:rPr>
          <w:rFonts w:hint="eastAsia" w:ascii="宋体" w:hAnsi="宋体" w:cs="仿宋_GB2312"/>
          <w:sz w:val="24"/>
          <w:szCs w:val="24"/>
        </w:rPr>
        <w:t>少儿舞蹈展</w:t>
      </w:r>
      <w:r>
        <w:rPr>
          <w:rFonts w:hint="eastAsia" w:ascii="宋体" w:hAnsi="宋体" w:cs="仿宋_GB2312"/>
          <w:kern w:val="0"/>
          <w:sz w:val="24"/>
          <w:szCs w:val="24"/>
        </w:rPr>
        <w:t>示</w:t>
      </w:r>
      <w:r>
        <w:rPr>
          <w:rFonts w:hint="eastAsia" w:ascii="宋体" w:hAnsi="宋体" w:cs="仿宋_GB2312"/>
          <w:sz w:val="24"/>
          <w:szCs w:val="24"/>
        </w:rPr>
        <w:t>(第一现场)</w:t>
      </w:r>
    </w:p>
    <w:p>
      <w:pPr>
        <w:ind w:firstLine="470" w:firstLineChars="196"/>
        <w:rPr>
          <w:rFonts w:hint="eastAsia" w:ascii="宋体" w:hAnsi="宋体" w:cs="仿宋_GB2312"/>
          <w:sz w:val="24"/>
          <w:szCs w:val="24"/>
        </w:rPr>
      </w:pPr>
      <w:r>
        <w:rPr>
          <w:rFonts w:hint="eastAsia" w:ascii="宋体" w:hAnsi="宋体" w:cs="仿宋_GB2312"/>
          <w:sz w:val="24"/>
          <w:szCs w:val="24"/>
        </w:rPr>
        <w:t>少儿舞蹈展</w:t>
      </w:r>
      <w:r>
        <w:rPr>
          <w:rFonts w:hint="eastAsia" w:ascii="宋体" w:hAnsi="宋体" w:cs="仿宋_GB2312"/>
          <w:kern w:val="0"/>
          <w:sz w:val="24"/>
          <w:szCs w:val="24"/>
        </w:rPr>
        <w:t>示</w:t>
      </w:r>
      <w:r>
        <w:rPr>
          <w:rFonts w:hint="eastAsia" w:ascii="宋体" w:hAnsi="宋体" w:cs="仿宋_GB2312"/>
          <w:sz w:val="24"/>
          <w:szCs w:val="24"/>
        </w:rPr>
        <w:t>(第二现场)</w:t>
      </w:r>
    </w:p>
    <w:p>
      <w:pPr>
        <w:ind w:firstLine="470" w:firstLineChars="196"/>
        <w:rPr>
          <w:rFonts w:hint="eastAsia" w:ascii="宋体" w:hAnsi="宋体" w:cs="仿宋_GB2312"/>
          <w:sz w:val="24"/>
          <w:szCs w:val="24"/>
        </w:rPr>
      </w:pPr>
      <w:r>
        <w:rPr>
          <w:rFonts w:hint="eastAsia" w:ascii="宋体" w:hAnsi="宋体" w:cs="仿宋_GB2312"/>
          <w:sz w:val="24"/>
          <w:szCs w:val="24"/>
        </w:rPr>
        <w:t>原创作品讨论会(第三现场)</w:t>
      </w:r>
    </w:p>
    <w:p>
      <w:pPr>
        <w:ind w:firstLine="470" w:firstLineChars="196"/>
        <w:rPr>
          <w:rFonts w:hint="eastAsia" w:ascii="宋体" w:hAnsi="宋体" w:cs="仿宋_GB2312"/>
          <w:sz w:val="24"/>
          <w:szCs w:val="24"/>
        </w:rPr>
      </w:pPr>
    </w:p>
    <w:p>
      <w:pPr>
        <w:rPr>
          <w:rFonts w:hint="eastAsia" w:ascii="宋体" w:hAnsi="宋体" w:cs="仿宋_GB2312"/>
          <w:b/>
          <w:sz w:val="24"/>
          <w:szCs w:val="24"/>
        </w:rPr>
      </w:pPr>
      <w:r>
        <w:rPr>
          <w:rFonts w:hint="eastAsia" w:ascii="宋体" w:hAnsi="宋体" w:cs="仿宋_GB2312"/>
          <w:b/>
          <w:sz w:val="24"/>
          <w:szCs w:val="24"/>
        </w:rPr>
        <w:t>三、活动时间、地点</w:t>
      </w:r>
    </w:p>
    <w:p>
      <w:pPr>
        <w:ind w:firstLine="480" w:firstLineChars="200"/>
        <w:rPr>
          <w:rFonts w:hint="eastAsia" w:ascii="宋体" w:hAnsi="宋体" w:cs="仿宋_GB2312"/>
          <w:color w:val="000000"/>
          <w:sz w:val="24"/>
          <w:szCs w:val="24"/>
        </w:rPr>
      </w:pPr>
      <w:r>
        <w:rPr>
          <w:rFonts w:hint="eastAsia" w:ascii="宋体" w:hAnsi="宋体" w:cs="仿宋_GB2312"/>
          <w:sz w:val="24"/>
          <w:szCs w:val="24"/>
        </w:rPr>
        <w:t>时    间</w:t>
      </w:r>
      <w:r>
        <w:rPr>
          <w:rFonts w:hint="eastAsia" w:ascii="宋体" w:hAnsi="宋体" w:cs="仿宋_GB2312"/>
          <w:color w:val="000000"/>
          <w:sz w:val="24"/>
          <w:szCs w:val="24"/>
        </w:rPr>
        <w:t>：201</w:t>
      </w:r>
      <w:r>
        <w:rPr>
          <w:rFonts w:hint="eastAsia" w:ascii="宋体" w:hAnsi="宋体" w:cs="仿宋_GB2312"/>
          <w:color w:val="000000"/>
          <w:sz w:val="24"/>
          <w:szCs w:val="24"/>
          <w:lang w:val="en-US" w:eastAsia="zh-CN"/>
        </w:rPr>
        <w:t>9</w:t>
      </w:r>
      <w:r>
        <w:rPr>
          <w:rFonts w:hint="eastAsia" w:ascii="宋体" w:hAnsi="宋体" w:cs="仿宋_GB2312"/>
          <w:color w:val="000000"/>
          <w:sz w:val="24"/>
          <w:szCs w:val="24"/>
        </w:rPr>
        <w:t>年</w:t>
      </w:r>
      <w:r>
        <w:rPr>
          <w:rFonts w:hint="eastAsia" w:ascii="宋体" w:hAnsi="宋体" w:cs="仿宋_GB2312"/>
          <w:color w:val="000000"/>
          <w:sz w:val="24"/>
          <w:szCs w:val="24"/>
          <w:lang w:val="en-US" w:eastAsia="zh-CN"/>
        </w:rPr>
        <w:t>1</w:t>
      </w:r>
      <w:r>
        <w:rPr>
          <w:rFonts w:hint="eastAsia" w:ascii="宋体" w:hAnsi="宋体" w:cs="仿宋_GB2312"/>
          <w:color w:val="000000"/>
          <w:sz w:val="24"/>
          <w:szCs w:val="24"/>
        </w:rPr>
        <w:t>月</w:t>
      </w:r>
      <w:r>
        <w:rPr>
          <w:rFonts w:hint="eastAsia" w:ascii="宋体" w:hAnsi="宋体" w:cs="仿宋_GB2312"/>
          <w:color w:val="000000"/>
          <w:sz w:val="24"/>
          <w:szCs w:val="24"/>
          <w:lang w:val="en-US" w:eastAsia="zh-CN"/>
        </w:rPr>
        <w:t>23日彩排，24日录制</w:t>
      </w:r>
    </w:p>
    <w:p>
      <w:pPr>
        <w:ind w:firstLine="480" w:firstLineChars="200"/>
        <w:rPr>
          <w:rFonts w:hint="eastAsia" w:ascii="宋体" w:hAnsi="宋体" w:cs="仿宋_GB2312"/>
          <w:sz w:val="24"/>
          <w:szCs w:val="24"/>
        </w:rPr>
      </w:pPr>
      <w:r>
        <w:rPr>
          <w:rFonts w:hint="eastAsia" w:ascii="宋体" w:hAnsi="宋体" w:cs="仿宋_GB2312"/>
          <w:sz w:val="24"/>
          <w:szCs w:val="24"/>
        </w:rPr>
        <w:t>地    点：少儿舞蹈展示—北京舞蹈学院舞蹈剧场</w:t>
      </w:r>
    </w:p>
    <w:p>
      <w:pPr>
        <w:ind w:firstLine="1680" w:firstLineChars="700"/>
        <w:rPr>
          <w:rFonts w:hint="eastAsia" w:ascii="宋体" w:hAnsi="宋体" w:cs="仿宋_GB2312"/>
          <w:sz w:val="24"/>
          <w:szCs w:val="24"/>
        </w:rPr>
      </w:pPr>
      <w:r>
        <w:rPr>
          <w:rFonts w:hint="eastAsia" w:ascii="宋体" w:hAnsi="宋体" w:cs="仿宋_GB2312"/>
          <w:sz w:val="24"/>
          <w:szCs w:val="24"/>
        </w:rPr>
        <w:t>原创作品讨论会—北京舞蹈学院综合楼6F会议室</w:t>
      </w:r>
    </w:p>
    <w:p>
      <w:pPr>
        <w:rPr>
          <w:rFonts w:hint="eastAsia" w:ascii="宋体" w:hAnsi="宋体" w:cs="仿宋_GB2312"/>
          <w:b/>
          <w:sz w:val="24"/>
          <w:szCs w:val="24"/>
        </w:rPr>
      </w:pPr>
      <w:r>
        <w:rPr>
          <w:rFonts w:hint="eastAsia" w:ascii="宋体" w:hAnsi="宋体" w:cs="仿宋_GB2312"/>
          <w:b/>
          <w:sz w:val="24"/>
          <w:szCs w:val="24"/>
        </w:rPr>
        <w:t>四、播出频道</w:t>
      </w:r>
    </w:p>
    <w:p>
      <w:pPr>
        <w:ind w:firstLine="480" w:firstLineChars="200"/>
        <w:rPr>
          <w:rFonts w:hint="eastAsia" w:ascii="宋体" w:hAnsi="宋体" w:cs="仿宋_GB2312"/>
          <w:color w:val="000000"/>
          <w:sz w:val="24"/>
          <w:szCs w:val="24"/>
        </w:rPr>
      </w:pPr>
      <w:r>
        <w:rPr>
          <w:rFonts w:hint="eastAsia" w:ascii="宋体" w:hAnsi="宋体" w:cs="仿宋_GB2312"/>
          <w:sz w:val="24"/>
          <w:szCs w:val="24"/>
        </w:rPr>
        <w:t>现场直播：</w:t>
      </w:r>
      <w:r>
        <w:rPr>
          <w:rFonts w:hint="eastAsia" w:ascii="宋体" w:hAnsi="宋体" w:cs="仿宋_GB2312"/>
          <w:color w:val="000000"/>
          <w:sz w:val="24"/>
          <w:szCs w:val="24"/>
        </w:rPr>
        <w:t>优酷全球直播</w:t>
      </w:r>
    </w:p>
    <w:p>
      <w:pPr>
        <w:ind w:firstLine="480" w:firstLineChars="200"/>
        <w:rPr>
          <w:rFonts w:hint="eastAsia" w:ascii="宋体" w:hAnsi="宋体" w:cs="仿宋_GB2312"/>
          <w:sz w:val="24"/>
          <w:szCs w:val="24"/>
        </w:rPr>
      </w:pPr>
      <w:r>
        <w:rPr>
          <w:rFonts w:hint="eastAsia" w:ascii="宋体" w:hAnsi="宋体" w:cs="仿宋_GB2312"/>
          <w:color w:val="000000"/>
          <w:sz w:val="24"/>
          <w:szCs w:val="24"/>
        </w:rPr>
        <w:t>后期节目在优酷视频“阳光少年”栏目长期展播</w:t>
      </w:r>
      <w:r>
        <w:rPr>
          <w:rFonts w:hint="eastAsia" w:ascii="宋体" w:hAnsi="宋体" w:cs="仿宋_GB2312"/>
          <w:sz w:val="24"/>
          <w:szCs w:val="24"/>
        </w:rPr>
        <w:t xml:space="preserve"> </w:t>
      </w:r>
    </w:p>
    <w:p>
      <w:pPr>
        <w:ind w:firstLine="480" w:firstLineChars="200"/>
        <w:rPr>
          <w:rFonts w:hint="eastAsia" w:ascii="宋体" w:hAnsi="宋体" w:eastAsia="宋体" w:cs="仿宋_GB2312"/>
          <w:sz w:val="24"/>
          <w:szCs w:val="24"/>
          <w:lang w:val="en-US" w:eastAsia="zh-CN"/>
        </w:rPr>
      </w:pPr>
      <w:r>
        <w:rPr>
          <w:rFonts w:hint="eastAsia" w:ascii="宋体" w:hAnsi="宋体" w:cs="仿宋_GB2312"/>
          <w:sz w:val="24"/>
          <w:szCs w:val="24"/>
          <w:lang w:eastAsia="zh-CN"/>
        </w:rPr>
        <w:t>中国教育</w:t>
      </w:r>
      <w:r>
        <w:rPr>
          <w:rFonts w:hint="eastAsia" w:ascii="宋体" w:hAnsi="宋体" w:cs="仿宋_GB2312"/>
          <w:sz w:val="24"/>
          <w:szCs w:val="24"/>
          <w:lang w:val="en-US" w:eastAsia="zh-CN"/>
        </w:rPr>
        <w:t>4（cetv4）</w:t>
      </w:r>
      <w:r>
        <w:rPr>
          <w:rFonts w:hint="eastAsia" w:ascii="宋体" w:hAnsi="宋体" w:cs="仿宋_GB2312"/>
          <w:sz w:val="24"/>
          <w:szCs w:val="24"/>
          <w:lang w:eastAsia="zh-CN"/>
        </w:rPr>
        <w:t>剪辑版播出不低于</w:t>
      </w:r>
      <w:r>
        <w:rPr>
          <w:rFonts w:hint="eastAsia" w:ascii="宋体" w:hAnsi="宋体" w:cs="仿宋_GB2312"/>
          <w:sz w:val="24"/>
          <w:szCs w:val="24"/>
          <w:lang w:val="en-US" w:eastAsia="zh-CN"/>
        </w:rPr>
        <w:t>1分钟</w:t>
      </w:r>
    </w:p>
    <w:p>
      <w:pPr>
        <w:rPr>
          <w:rFonts w:hint="eastAsia" w:ascii="宋体" w:hAnsi="宋体" w:cs="仿宋_GB2312"/>
          <w:sz w:val="24"/>
          <w:szCs w:val="24"/>
        </w:rPr>
      </w:pPr>
    </w:p>
    <w:p>
      <w:pPr>
        <w:numPr>
          <w:ilvl w:val="0"/>
          <w:numId w:val="1"/>
        </w:numPr>
        <w:rPr>
          <w:rFonts w:hint="eastAsia" w:ascii="宋体" w:hAnsi="宋体" w:cs="仿宋_GB2312"/>
          <w:b/>
          <w:sz w:val="24"/>
          <w:szCs w:val="24"/>
        </w:rPr>
      </w:pPr>
      <w:r>
        <w:rPr>
          <w:rFonts w:hint="eastAsia" w:ascii="宋体" w:hAnsi="宋体" w:cs="仿宋_GB2312"/>
          <w:b/>
          <w:sz w:val="24"/>
          <w:szCs w:val="24"/>
        </w:rPr>
        <w:t>拟聘专家评委</w:t>
      </w:r>
      <w:r>
        <w:rPr>
          <w:rFonts w:hint="eastAsia" w:ascii="宋体" w:hAnsi="宋体" w:cs="仿宋_GB2312"/>
          <w:b/>
          <w:sz w:val="24"/>
          <w:szCs w:val="24"/>
          <w:lang w:eastAsia="zh-CN"/>
        </w:rPr>
        <w:t>及舞蹈人嘉宾</w:t>
      </w:r>
      <w:r>
        <w:rPr>
          <w:rFonts w:hint="eastAsia" w:ascii="宋体" w:hAnsi="宋体" w:cs="仿宋_GB2312"/>
          <w:b/>
          <w:sz w:val="24"/>
          <w:szCs w:val="24"/>
        </w:rPr>
        <w:t>（以现场到场专家为主）</w:t>
      </w:r>
    </w:p>
    <w:p>
      <w:pPr>
        <w:numPr>
          <w:ilvl w:val="0"/>
          <w:numId w:val="0"/>
        </w:numPr>
        <w:rPr>
          <w:rFonts w:hint="eastAsia" w:ascii="宋体" w:hAnsi="宋体" w:cs="仿宋_GB2312"/>
          <w:b/>
          <w:sz w:val="24"/>
          <w:szCs w:val="24"/>
        </w:rPr>
      </w:pPr>
    </w:p>
    <w:p>
      <w:pPr>
        <w:numPr>
          <w:ilvl w:val="0"/>
          <w:numId w:val="2"/>
        </w:numPr>
        <w:rPr>
          <w:rFonts w:hint="eastAsia" w:ascii="宋体" w:hAnsi="宋体" w:cs="仿宋_GB2312"/>
          <w:sz w:val="24"/>
          <w:szCs w:val="24"/>
        </w:rPr>
      </w:pPr>
      <w:r>
        <w:rPr>
          <w:rFonts w:hint="eastAsia" w:ascii="宋体" w:hAnsi="宋体" w:cs="仿宋_GB2312"/>
          <w:sz w:val="24"/>
          <w:szCs w:val="24"/>
        </w:rPr>
        <w:t>第一现场</w:t>
      </w:r>
    </w:p>
    <w:p>
      <w:pPr>
        <w:ind w:firstLine="482" w:firstLineChars="200"/>
        <w:rPr>
          <w:rFonts w:hint="eastAsia" w:ascii="宋体" w:hAnsi="宋体" w:cs="仿宋_GB2312"/>
          <w:bCs/>
          <w:kern w:val="0"/>
          <w:sz w:val="24"/>
          <w:szCs w:val="24"/>
        </w:rPr>
      </w:pPr>
      <w:r>
        <w:rPr>
          <w:rFonts w:hint="eastAsia" w:ascii="宋体" w:hAnsi="宋体" w:cs="仿宋_GB2312"/>
          <w:b/>
          <w:bCs/>
          <w:sz w:val="24"/>
          <w:szCs w:val="24"/>
        </w:rPr>
        <w:t>潘志涛:</w:t>
      </w:r>
      <w:r>
        <w:rPr>
          <w:rFonts w:hint="eastAsia" w:ascii="宋体" w:hAnsi="宋体" w:cs="仿宋_GB2312"/>
          <w:bCs/>
          <w:kern w:val="0"/>
          <w:sz w:val="24"/>
          <w:szCs w:val="24"/>
        </w:rPr>
        <w:t>中国著名舞蹈家，北京舞蹈学院教授、硕士生导师</w:t>
      </w:r>
    </w:p>
    <w:p>
      <w:pPr>
        <w:ind w:left="479" w:leftChars="228" w:firstLine="0" w:firstLineChars="0"/>
        <w:rPr>
          <w:rFonts w:hint="eastAsia" w:ascii="宋体" w:hAnsi="宋体" w:cs="仿宋_GB2312"/>
          <w:bCs/>
          <w:kern w:val="0"/>
          <w:sz w:val="24"/>
          <w:szCs w:val="24"/>
        </w:rPr>
      </w:pPr>
      <w:r>
        <w:rPr>
          <w:rFonts w:hint="eastAsia" w:ascii="宋体" w:hAnsi="宋体" w:cs="仿宋_GB2312"/>
          <w:b/>
          <w:kern w:val="0"/>
          <w:sz w:val="24"/>
          <w:szCs w:val="24"/>
        </w:rPr>
        <w:t>陈爱莲</w:t>
      </w:r>
      <w:r>
        <w:rPr>
          <w:rFonts w:hint="eastAsia" w:ascii="宋体" w:hAnsi="宋体" w:cs="仿宋_GB2312"/>
          <w:bCs/>
          <w:kern w:val="0"/>
          <w:sz w:val="24"/>
          <w:szCs w:val="24"/>
        </w:rPr>
        <w:t>:著名舞蹈表演艺术家，陈爱莲艺术团团长，北京市爱莲舞蹈学校校长，中国歌剧舞剧院舞蹈家兼编导、教员。第六届、第七届、第八届、第九届全国政协委员，中国舞蹈家协会副主席</w:t>
      </w:r>
    </w:p>
    <w:p>
      <w:pPr>
        <w:widowControl/>
        <w:ind w:firstLine="482" w:firstLineChars="200"/>
        <w:jc w:val="left"/>
        <w:rPr>
          <w:rFonts w:hint="eastAsia" w:ascii="宋体" w:hAnsi="宋体" w:cs="仿宋_GB2312"/>
          <w:kern w:val="0"/>
          <w:sz w:val="24"/>
          <w:szCs w:val="24"/>
        </w:rPr>
      </w:pPr>
      <w:r>
        <w:rPr>
          <w:rFonts w:hint="eastAsia" w:ascii="宋体" w:hAnsi="宋体" w:cs="仿宋_GB2312"/>
          <w:b/>
          <w:bCs/>
          <w:sz w:val="24"/>
          <w:szCs w:val="24"/>
        </w:rPr>
        <w:t xml:space="preserve">王 </w:t>
      </w:r>
      <w:r>
        <w:rPr>
          <w:rFonts w:hint="eastAsia" w:ascii="宋体" w:hAnsi="宋体" w:cs="仿宋_GB2312"/>
          <w:b/>
          <w:bCs/>
          <w:sz w:val="24"/>
          <w:szCs w:val="24"/>
          <w:lang w:val="en-US" w:eastAsia="zh-CN"/>
        </w:rPr>
        <w:t xml:space="preserve"> </w:t>
      </w:r>
      <w:r>
        <w:rPr>
          <w:rFonts w:hint="eastAsia" w:ascii="宋体" w:hAnsi="宋体" w:cs="仿宋_GB2312"/>
          <w:b/>
          <w:bCs/>
          <w:sz w:val="24"/>
          <w:szCs w:val="24"/>
        </w:rPr>
        <w:t>伟</w:t>
      </w:r>
      <w:r>
        <w:rPr>
          <w:rFonts w:hint="eastAsia" w:ascii="宋体" w:hAnsi="宋体" w:cs="仿宋_GB2312"/>
          <w:b/>
          <w:bCs/>
          <w:sz w:val="24"/>
          <w:szCs w:val="24"/>
          <w:lang w:eastAsia="zh-CN"/>
        </w:rPr>
        <w:t>：</w:t>
      </w:r>
      <w:r>
        <w:rPr>
          <w:rFonts w:hint="eastAsia" w:ascii="宋体" w:hAnsi="宋体" w:cs="仿宋_GB2312"/>
          <w:kern w:val="0"/>
          <w:sz w:val="24"/>
          <w:szCs w:val="24"/>
        </w:rPr>
        <w:t>北京舞蹈学院副校长</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kern w:val="0"/>
          <w:sz w:val="24"/>
          <w:szCs w:val="24"/>
        </w:rPr>
        <w:t xml:space="preserve">罗 </w:t>
      </w:r>
      <w:r>
        <w:rPr>
          <w:rFonts w:hint="eastAsia" w:ascii="宋体" w:hAnsi="宋体" w:cs="仿宋_GB2312"/>
          <w:b/>
          <w:kern w:val="0"/>
          <w:sz w:val="24"/>
          <w:szCs w:val="24"/>
          <w:lang w:val="en-US" w:eastAsia="zh-CN"/>
        </w:rPr>
        <w:t xml:space="preserve"> </w:t>
      </w:r>
      <w:r>
        <w:rPr>
          <w:rFonts w:hint="eastAsia" w:ascii="宋体" w:hAnsi="宋体" w:cs="仿宋_GB2312"/>
          <w:b/>
          <w:kern w:val="0"/>
          <w:sz w:val="24"/>
          <w:szCs w:val="24"/>
        </w:rPr>
        <w:t>斌</w:t>
      </w:r>
      <w:r>
        <w:rPr>
          <w:rFonts w:hint="eastAsia" w:ascii="宋体" w:hAnsi="宋体" w:cs="仿宋_GB2312"/>
          <w:b/>
          <w:kern w:val="0"/>
          <w:sz w:val="24"/>
          <w:szCs w:val="24"/>
          <w:lang w:eastAsia="zh-CN"/>
        </w:rPr>
        <w:t>：</w:t>
      </w:r>
      <w:r>
        <w:rPr>
          <w:rFonts w:hint="eastAsia" w:ascii="宋体" w:hAnsi="宋体" w:cs="仿宋_GB2312"/>
          <w:bCs/>
          <w:kern w:val="0"/>
          <w:sz w:val="24"/>
          <w:szCs w:val="24"/>
        </w:rPr>
        <w:t>中国舞蹈家协会分党组书记、驻会副主席、秘书长</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bCs w:val="0"/>
          <w:kern w:val="0"/>
          <w:sz w:val="24"/>
          <w:szCs w:val="24"/>
        </w:rPr>
        <w:t>夏小虎</w:t>
      </w:r>
      <w:r>
        <w:rPr>
          <w:rFonts w:hint="eastAsia" w:ascii="宋体" w:hAnsi="宋体" w:cs="仿宋_GB2312"/>
          <w:bCs/>
          <w:kern w:val="0"/>
          <w:sz w:val="24"/>
          <w:szCs w:val="24"/>
        </w:rPr>
        <w:t>：中国舞蹈家协会分党组成员，副秘书长，青年舞蹈家</w:t>
      </w:r>
    </w:p>
    <w:p>
      <w:pPr>
        <w:ind w:firstLine="480"/>
        <w:rPr>
          <w:rFonts w:hint="eastAsia" w:ascii="宋体" w:hAnsi="宋体" w:eastAsia="宋体" w:cs="仿宋_GB2312"/>
          <w:sz w:val="24"/>
          <w:szCs w:val="24"/>
          <w:lang w:eastAsia="zh-CN"/>
        </w:rPr>
      </w:pPr>
      <w:r>
        <w:rPr>
          <w:rFonts w:hint="eastAsia" w:ascii="宋体" w:hAnsi="宋体" w:cs="仿宋_GB2312"/>
          <w:b/>
          <w:bCs/>
          <w:sz w:val="24"/>
          <w:szCs w:val="24"/>
        </w:rPr>
        <w:t xml:space="preserve">钟 </w:t>
      </w:r>
      <w:r>
        <w:rPr>
          <w:rFonts w:hint="eastAsia" w:ascii="宋体" w:hAnsi="宋体" w:cs="仿宋_GB2312"/>
          <w:b/>
          <w:bCs/>
          <w:sz w:val="24"/>
          <w:szCs w:val="24"/>
          <w:lang w:val="en-US" w:eastAsia="zh-CN"/>
        </w:rPr>
        <w:t xml:space="preserve"> </w:t>
      </w:r>
      <w:r>
        <w:rPr>
          <w:rFonts w:hint="eastAsia" w:ascii="宋体" w:hAnsi="宋体" w:cs="仿宋_GB2312"/>
          <w:b/>
          <w:bCs/>
          <w:sz w:val="24"/>
          <w:szCs w:val="24"/>
        </w:rPr>
        <w:t>宁</w:t>
      </w:r>
      <w:r>
        <w:rPr>
          <w:rFonts w:hint="eastAsia" w:ascii="宋体" w:hAnsi="宋体" w:cs="仿宋_GB2312"/>
          <w:b/>
          <w:bCs/>
          <w:sz w:val="24"/>
          <w:szCs w:val="24"/>
          <w:lang w:eastAsia="zh-CN"/>
        </w:rPr>
        <w:t>：</w:t>
      </w:r>
      <w:r>
        <w:rPr>
          <w:rFonts w:hint="eastAsia" w:ascii="宋体" w:hAnsi="宋体" w:cs="仿宋_GB2312"/>
          <w:kern w:val="0"/>
          <w:sz w:val="24"/>
          <w:szCs w:val="24"/>
        </w:rPr>
        <w:t>北京舞蹈学院继续教育学院教授</w:t>
      </w:r>
      <w:r>
        <w:rPr>
          <w:rFonts w:hint="eastAsia" w:ascii="宋体" w:hAnsi="宋体" w:cs="仿宋_GB2312"/>
          <w:kern w:val="0"/>
          <w:sz w:val="24"/>
          <w:szCs w:val="24"/>
          <w:lang w:eastAsia="zh-CN"/>
        </w:rPr>
        <w:t>、继续教育学院院长</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bCs/>
          <w:sz w:val="24"/>
          <w:szCs w:val="24"/>
        </w:rPr>
        <w:t>周</w:t>
      </w:r>
      <w:r>
        <w:rPr>
          <w:rFonts w:hint="eastAsia" w:ascii="宋体" w:hAnsi="宋体" w:cs="仿宋_GB2312"/>
          <w:b/>
          <w:bCs/>
          <w:sz w:val="24"/>
          <w:szCs w:val="24"/>
          <w:lang w:val="en-US" w:eastAsia="zh-CN"/>
        </w:rPr>
        <w:t xml:space="preserve">  </w:t>
      </w:r>
      <w:r>
        <w:rPr>
          <w:rFonts w:hint="eastAsia" w:ascii="宋体" w:hAnsi="宋体" w:cs="仿宋_GB2312"/>
          <w:b/>
          <w:bCs/>
          <w:sz w:val="24"/>
          <w:szCs w:val="24"/>
        </w:rPr>
        <w:t>鹏</w:t>
      </w:r>
      <w:r>
        <w:rPr>
          <w:rFonts w:hint="eastAsia" w:ascii="宋体" w:hAnsi="宋体" w:cs="仿宋_GB2312"/>
          <w:b/>
          <w:bCs/>
          <w:sz w:val="24"/>
          <w:szCs w:val="24"/>
          <w:lang w:eastAsia="zh-CN"/>
        </w:rPr>
        <w:t>：</w:t>
      </w:r>
      <w:r>
        <w:rPr>
          <w:rFonts w:hint="eastAsia" w:ascii="宋体" w:hAnsi="宋体" w:cs="仿宋_GB2312"/>
          <w:bCs/>
          <w:kern w:val="0"/>
          <w:sz w:val="24"/>
          <w:szCs w:val="24"/>
        </w:rPr>
        <w:t>北京舞蹈学院副教授、继续教育学院书记兼副院长</w:t>
      </w:r>
    </w:p>
    <w:p>
      <w:pPr>
        <w:widowControl/>
        <w:ind w:firstLine="482" w:firstLineChars="200"/>
        <w:jc w:val="left"/>
        <w:rPr>
          <w:rFonts w:hint="eastAsia" w:ascii="宋体" w:hAnsi="宋体" w:cs="仿宋_GB2312"/>
          <w:bCs/>
          <w:color w:val="000000"/>
          <w:kern w:val="0"/>
          <w:sz w:val="24"/>
          <w:szCs w:val="24"/>
        </w:rPr>
      </w:pPr>
      <w:r>
        <w:rPr>
          <w:rFonts w:hint="eastAsia" w:ascii="宋体" w:hAnsi="宋体" w:cs="仿宋_GB2312"/>
          <w:b/>
          <w:kern w:val="0"/>
          <w:sz w:val="24"/>
          <w:szCs w:val="24"/>
        </w:rPr>
        <w:t>庞</w:t>
      </w:r>
      <w:r>
        <w:rPr>
          <w:rFonts w:hint="eastAsia" w:ascii="宋体" w:hAnsi="宋体" w:cs="仿宋_GB2312"/>
          <w:b/>
          <w:kern w:val="0"/>
          <w:sz w:val="24"/>
          <w:szCs w:val="24"/>
          <w:lang w:val="en-US" w:eastAsia="zh-CN"/>
        </w:rPr>
        <w:t xml:space="preserve">  </w:t>
      </w:r>
      <w:r>
        <w:rPr>
          <w:rFonts w:hint="eastAsia" w:ascii="宋体" w:hAnsi="宋体" w:cs="仿宋_GB2312"/>
          <w:b/>
          <w:kern w:val="0"/>
          <w:sz w:val="24"/>
          <w:szCs w:val="24"/>
        </w:rPr>
        <w:t>丹</w:t>
      </w:r>
      <w:r>
        <w:rPr>
          <w:rFonts w:hint="eastAsia" w:ascii="宋体" w:hAnsi="宋体" w:cs="仿宋_GB2312"/>
          <w:b/>
          <w:kern w:val="0"/>
          <w:sz w:val="24"/>
          <w:szCs w:val="24"/>
          <w:lang w:eastAsia="zh-CN"/>
        </w:rPr>
        <w:t>：</w:t>
      </w:r>
      <w:r>
        <w:rPr>
          <w:rFonts w:hint="eastAsia" w:ascii="宋体" w:hAnsi="宋体" w:cs="仿宋_GB2312"/>
          <w:bCs/>
          <w:color w:val="000000"/>
          <w:kern w:val="0"/>
          <w:sz w:val="24"/>
          <w:szCs w:val="24"/>
        </w:rPr>
        <w:t>北京舞蹈学院中国古典舞系主任、教授</w:t>
      </w:r>
    </w:p>
    <w:p>
      <w:pPr>
        <w:widowControl/>
        <w:ind w:firstLine="482" w:firstLineChars="200"/>
        <w:jc w:val="left"/>
        <w:rPr>
          <w:rFonts w:hint="eastAsia" w:ascii="宋体" w:hAnsi="宋体" w:cs="仿宋_GB2312"/>
          <w:bCs/>
          <w:color w:val="000000"/>
          <w:kern w:val="0"/>
          <w:sz w:val="24"/>
          <w:szCs w:val="24"/>
        </w:rPr>
      </w:pPr>
      <w:r>
        <w:rPr>
          <w:rFonts w:hint="eastAsia" w:ascii="宋体" w:hAnsi="宋体" w:cs="仿宋_GB2312"/>
          <w:b/>
          <w:bCs/>
          <w:color w:val="000000"/>
          <w:kern w:val="0"/>
          <w:sz w:val="24"/>
          <w:szCs w:val="24"/>
        </w:rPr>
        <w:t xml:space="preserve">关 </w:t>
      </w:r>
      <w:r>
        <w:rPr>
          <w:rFonts w:hint="eastAsia" w:ascii="宋体" w:hAnsi="宋体" w:cs="仿宋_GB2312"/>
          <w:b/>
          <w:bCs/>
          <w:color w:val="000000"/>
          <w:kern w:val="0"/>
          <w:sz w:val="24"/>
          <w:szCs w:val="24"/>
          <w:lang w:val="en-US" w:eastAsia="zh-CN"/>
        </w:rPr>
        <w:t xml:space="preserve"> </w:t>
      </w:r>
      <w:r>
        <w:rPr>
          <w:rFonts w:hint="eastAsia" w:ascii="宋体" w:hAnsi="宋体" w:cs="仿宋_GB2312"/>
          <w:b/>
          <w:bCs/>
          <w:color w:val="000000"/>
          <w:kern w:val="0"/>
          <w:sz w:val="24"/>
          <w:szCs w:val="24"/>
        </w:rPr>
        <w:t>於</w:t>
      </w:r>
      <w:r>
        <w:rPr>
          <w:rFonts w:hint="eastAsia" w:ascii="宋体" w:hAnsi="宋体" w:cs="仿宋_GB2312"/>
          <w:b/>
          <w:bCs/>
          <w:color w:val="000000"/>
          <w:kern w:val="0"/>
          <w:sz w:val="24"/>
          <w:szCs w:val="24"/>
          <w:lang w:eastAsia="zh-CN"/>
        </w:rPr>
        <w:t>：</w:t>
      </w:r>
      <w:r>
        <w:rPr>
          <w:rFonts w:hint="eastAsia" w:ascii="宋体" w:hAnsi="宋体" w:cs="仿宋_GB2312"/>
          <w:bCs/>
          <w:color w:val="000000"/>
          <w:kern w:val="0"/>
          <w:sz w:val="24"/>
          <w:szCs w:val="24"/>
        </w:rPr>
        <w:t>北京舞蹈学院芭蕾舞系党支部书记兼副主任</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kern w:val="0"/>
          <w:sz w:val="24"/>
          <w:szCs w:val="24"/>
        </w:rPr>
        <w:t xml:space="preserve">徐 </w:t>
      </w:r>
      <w:r>
        <w:rPr>
          <w:rFonts w:hint="eastAsia" w:ascii="宋体" w:hAnsi="宋体" w:cs="仿宋_GB2312"/>
          <w:b/>
          <w:kern w:val="0"/>
          <w:sz w:val="24"/>
          <w:szCs w:val="24"/>
          <w:lang w:val="en-US" w:eastAsia="zh-CN"/>
        </w:rPr>
        <w:t xml:space="preserve"> </w:t>
      </w:r>
      <w:r>
        <w:rPr>
          <w:rFonts w:hint="eastAsia" w:ascii="宋体" w:hAnsi="宋体" w:cs="仿宋_GB2312"/>
          <w:b/>
          <w:kern w:val="0"/>
          <w:sz w:val="24"/>
          <w:szCs w:val="24"/>
        </w:rPr>
        <w:t>颃</w:t>
      </w:r>
      <w:r>
        <w:rPr>
          <w:rFonts w:hint="eastAsia" w:ascii="宋体" w:hAnsi="宋体" w:cs="仿宋_GB2312"/>
          <w:b/>
          <w:kern w:val="0"/>
          <w:sz w:val="24"/>
          <w:szCs w:val="24"/>
          <w:lang w:eastAsia="zh-CN"/>
        </w:rPr>
        <w:t>：</w:t>
      </w:r>
      <w:r>
        <w:rPr>
          <w:rFonts w:hint="eastAsia" w:ascii="宋体" w:hAnsi="宋体" w:cs="仿宋_GB2312"/>
          <w:bCs/>
          <w:kern w:val="0"/>
          <w:sz w:val="24"/>
          <w:szCs w:val="24"/>
        </w:rPr>
        <w:t>北京舞蹈学院教育学院院长、研究生部主任、教授</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bCs w:val="0"/>
          <w:kern w:val="0"/>
          <w:sz w:val="24"/>
          <w:szCs w:val="24"/>
        </w:rPr>
        <w:t>胡淮北</w:t>
      </w:r>
      <w:r>
        <w:rPr>
          <w:rFonts w:hint="eastAsia" w:ascii="宋体" w:hAnsi="宋体" w:cs="仿宋_GB2312"/>
          <w:bCs/>
          <w:kern w:val="0"/>
          <w:sz w:val="24"/>
          <w:szCs w:val="24"/>
        </w:rPr>
        <w:t>：北京舞蹈学院教授、一级演员、北京舞蹈学院教学实践中心主任兼教务处主任</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bCs w:val="0"/>
          <w:kern w:val="0"/>
          <w:sz w:val="24"/>
          <w:szCs w:val="24"/>
        </w:rPr>
        <w:t>宋海芳：</w:t>
      </w:r>
      <w:r>
        <w:rPr>
          <w:rFonts w:hint="eastAsia" w:ascii="宋体" w:hAnsi="宋体" w:cs="仿宋_GB2312"/>
          <w:bCs/>
          <w:kern w:val="0"/>
          <w:sz w:val="24"/>
          <w:szCs w:val="24"/>
        </w:rPr>
        <w:t>北京舞蹈学院教授、硕士生导师、中国古典舞系党总支书记</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bCs w:val="0"/>
          <w:kern w:val="0"/>
          <w:sz w:val="24"/>
          <w:szCs w:val="24"/>
        </w:rPr>
        <w:t>黄奕华：</w:t>
      </w:r>
      <w:r>
        <w:rPr>
          <w:rFonts w:hint="eastAsia" w:ascii="宋体" w:hAnsi="宋体" w:cs="仿宋_GB2312"/>
          <w:bCs/>
          <w:kern w:val="0"/>
          <w:sz w:val="24"/>
          <w:szCs w:val="24"/>
        </w:rPr>
        <w:t>北京舞蹈学院教授、研究生导师，中国民族民间舞系党总支书记、主任</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bCs w:val="0"/>
          <w:kern w:val="0"/>
          <w:sz w:val="24"/>
          <w:szCs w:val="24"/>
        </w:rPr>
        <w:t>万</w:t>
      </w:r>
      <w:r>
        <w:rPr>
          <w:rFonts w:hint="eastAsia" w:ascii="宋体" w:hAnsi="宋体" w:cs="仿宋_GB2312"/>
          <w:b/>
          <w:bCs w:val="0"/>
          <w:kern w:val="0"/>
          <w:sz w:val="24"/>
          <w:szCs w:val="24"/>
          <w:lang w:val="en-US" w:eastAsia="zh-CN"/>
        </w:rPr>
        <w:t xml:space="preserve">  </w:t>
      </w:r>
      <w:r>
        <w:rPr>
          <w:rFonts w:hint="eastAsia" w:ascii="宋体" w:hAnsi="宋体" w:cs="仿宋_GB2312"/>
          <w:b/>
          <w:bCs w:val="0"/>
          <w:kern w:val="0"/>
          <w:sz w:val="24"/>
          <w:szCs w:val="24"/>
        </w:rPr>
        <w:t>素：</w:t>
      </w:r>
      <w:r>
        <w:rPr>
          <w:rFonts w:hint="eastAsia" w:ascii="宋体" w:hAnsi="宋体" w:cs="仿宋_GB2312"/>
          <w:bCs/>
          <w:kern w:val="0"/>
          <w:sz w:val="24"/>
          <w:szCs w:val="24"/>
        </w:rPr>
        <w:t>北京舞蹈学院教授、创意学院院长</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bCs w:val="0"/>
          <w:kern w:val="0"/>
          <w:sz w:val="24"/>
          <w:szCs w:val="24"/>
        </w:rPr>
        <w:t>杨</w:t>
      </w:r>
      <w:r>
        <w:rPr>
          <w:rFonts w:hint="eastAsia" w:ascii="宋体" w:hAnsi="宋体" w:cs="仿宋_GB2312"/>
          <w:b/>
          <w:bCs w:val="0"/>
          <w:kern w:val="0"/>
          <w:sz w:val="24"/>
          <w:szCs w:val="24"/>
          <w:lang w:val="en-US" w:eastAsia="zh-CN"/>
        </w:rPr>
        <w:t xml:space="preserve">  </w:t>
      </w:r>
      <w:r>
        <w:rPr>
          <w:rFonts w:hint="eastAsia" w:ascii="宋体" w:hAnsi="宋体" w:cs="仿宋_GB2312"/>
          <w:b/>
          <w:bCs w:val="0"/>
          <w:kern w:val="0"/>
          <w:sz w:val="24"/>
          <w:szCs w:val="24"/>
        </w:rPr>
        <w:t>纳：</w:t>
      </w:r>
      <w:r>
        <w:rPr>
          <w:rFonts w:hint="eastAsia" w:ascii="宋体" w:hAnsi="宋体" w:cs="仿宋_GB2312"/>
          <w:bCs/>
          <w:kern w:val="0"/>
          <w:sz w:val="24"/>
          <w:szCs w:val="24"/>
        </w:rPr>
        <w:t>北京舞蹈学院附属中等舞蹈学校校长、高级讲师、全国文化艺术职业教育教学指导委员会委员</w:t>
      </w:r>
    </w:p>
    <w:p>
      <w:pPr>
        <w:widowControl/>
        <w:ind w:firstLine="482" w:firstLineChars="200"/>
        <w:jc w:val="left"/>
        <w:rPr>
          <w:rFonts w:hint="eastAsia" w:ascii="宋体" w:hAnsi="宋体" w:cs="仿宋_GB2312"/>
          <w:bCs/>
          <w:kern w:val="0"/>
          <w:sz w:val="24"/>
          <w:szCs w:val="24"/>
        </w:rPr>
      </w:pPr>
      <w:r>
        <w:rPr>
          <w:rFonts w:hint="eastAsia" w:ascii="宋体" w:hAnsi="宋体" w:cs="仿宋_GB2312"/>
          <w:b/>
          <w:bCs/>
          <w:sz w:val="24"/>
          <w:szCs w:val="24"/>
        </w:rPr>
        <w:t xml:space="preserve">刘 </w:t>
      </w:r>
      <w:r>
        <w:rPr>
          <w:rFonts w:hint="eastAsia" w:ascii="宋体" w:hAnsi="宋体" w:cs="仿宋_GB2312"/>
          <w:b/>
          <w:bCs/>
          <w:sz w:val="24"/>
          <w:szCs w:val="24"/>
          <w:lang w:val="en-US" w:eastAsia="zh-CN"/>
        </w:rPr>
        <w:t xml:space="preserve"> </w:t>
      </w:r>
      <w:r>
        <w:rPr>
          <w:rFonts w:hint="eastAsia" w:ascii="宋体" w:hAnsi="宋体" w:cs="仿宋_GB2312"/>
          <w:b/>
          <w:bCs/>
          <w:sz w:val="24"/>
          <w:szCs w:val="24"/>
        </w:rPr>
        <w:t>岩</w:t>
      </w:r>
      <w:r>
        <w:rPr>
          <w:rFonts w:hint="eastAsia" w:ascii="宋体" w:hAnsi="宋体" w:cs="仿宋_GB2312"/>
          <w:b/>
          <w:bCs/>
          <w:sz w:val="24"/>
          <w:szCs w:val="24"/>
          <w:lang w:eastAsia="zh-CN"/>
        </w:rPr>
        <w:t>：</w:t>
      </w:r>
      <w:r>
        <w:rPr>
          <w:rFonts w:hint="eastAsia" w:ascii="宋体" w:hAnsi="宋体" w:cs="仿宋_GB2312"/>
          <w:bCs/>
          <w:kern w:val="0"/>
          <w:sz w:val="24"/>
          <w:szCs w:val="24"/>
        </w:rPr>
        <w:t>中国青年舞蹈家，北京舞蹈学院教授，北京市政协委员</w:t>
      </w:r>
    </w:p>
    <w:p>
      <w:pPr>
        <w:widowControl/>
        <w:ind w:firstLine="482" w:firstLineChars="200"/>
        <w:jc w:val="left"/>
        <w:rPr>
          <w:rFonts w:hint="eastAsia" w:ascii="宋体" w:hAnsi="宋体" w:cs="仿宋_GB2312"/>
          <w:b w:val="0"/>
          <w:bCs/>
          <w:kern w:val="0"/>
          <w:sz w:val="24"/>
          <w:szCs w:val="24"/>
          <w:lang w:eastAsia="zh-CN"/>
        </w:rPr>
      </w:pPr>
      <w:r>
        <w:rPr>
          <w:rFonts w:hint="eastAsia" w:ascii="宋体" w:hAnsi="宋体" w:cs="仿宋_GB2312"/>
          <w:b/>
          <w:bCs w:val="0"/>
          <w:kern w:val="0"/>
          <w:sz w:val="24"/>
          <w:szCs w:val="24"/>
          <w:lang w:eastAsia="zh-CN"/>
        </w:rPr>
        <w:t>骆文博：</w:t>
      </w:r>
      <w:r>
        <w:rPr>
          <w:rFonts w:hint="eastAsia" w:ascii="宋体" w:hAnsi="宋体" w:cs="仿宋_GB2312"/>
          <w:b w:val="0"/>
          <w:bCs/>
          <w:kern w:val="0"/>
          <w:sz w:val="24"/>
          <w:szCs w:val="24"/>
          <w:lang w:eastAsia="zh-CN"/>
        </w:rPr>
        <w:t>中国青年舞蹈家，研究生硕士学位；中国文促会理事；第九届桃李杯金奖获得者；两次代表国家形象参加张艺谋导演的G20峰会、上合峰会给各国元首表演独舞双人舞</w:t>
      </w:r>
    </w:p>
    <w:p>
      <w:pPr>
        <w:widowControl/>
        <w:ind w:firstLine="482" w:firstLineChars="200"/>
        <w:jc w:val="left"/>
        <w:rPr>
          <w:rFonts w:hint="eastAsia" w:ascii="宋体" w:hAnsi="宋体" w:cs="仿宋_GB2312"/>
          <w:b/>
          <w:bCs w:val="0"/>
          <w:kern w:val="0"/>
          <w:sz w:val="24"/>
          <w:szCs w:val="24"/>
          <w:lang w:eastAsia="zh-CN"/>
        </w:rPr>
      </w:pPr>
      <w:r>
        <w:rPr>
          <w:rFonts w:hint="eastAsia" w:ascii="宋体" w:hAnsi="宋体" w:cs="仿宋_GB2312"/>
          <w:b/>
          <w:bCs w:val="0"/>
          <w:kern w:val="0"/>
          <w:sz w:val="24"/>
          <w:szCs w:val="24"/>
          <w:lang w:eastAsia="zh-CN"/>
        </w:rPr>
        <w:t>胡</w:t>
      </w:r>
      <w:r>
        <w:rPr>
          <w:rFonts w:hint="eastAsia" w:ascii="宋体" w:hAnsi="宋体" w:cs="仿宋_GB2312"/>
          <w:b/>
          <w:bCs w:val="0"/>
          <w:kern w:val="0"/>
          <w:sz w:val="24"/>
          <w:szCs w:val="24"/>
          <w:lang w:val="en-US" w:eastAsia="zh-CN"/>
        </w:rPr>
        <w:t xml:space="preserve">  </w:t>
      </w:r>
      <w:r>
        <w:rPr>
          <w:rFonts w:hint="eastAsia" w:ascii="宋体" w:hAnsi="宋体" w:cs="仿宋_GB2312"/>
          <w:b/>
          <w:bCs w:val="0"/>
          <w:kern w:val="0"/>
          <w:sz w:val="24"/>
          <w:szCs w:val="24"/>
          <w:lang w:eastAsia="zh-CN"/>
        </w:rPr>
        <w:t>阳：</w:t>
      </w:r>
      <w:r>
        <w:rPr>
          <w:rFonts w:hint="eastAsia" w:ascii="宋体" w:hAnsi="宋体" w:cs="仿宋_GB2312"/>
          <w:b w:val="0"/>
          <w:bCs/>
          <w:kern w:val="0"/>
          <w:sz w:val="24"/>
          <w:szCs w:val="24"/>
          <w:lang w:eastAsia="zh-CN"/>
        </w:rPr>
        <w:t>中国歌剧舞剧院首席演员、青年舞蹈家</w:t>
      </w:r>
    </w:p>
    <w:p>
      <w:pPr>
        <w:widowControl/>
        <w:ind w:firstLine="482" w:firstLineChars="200"/>
        <w:jc w:val="left"/>
        <w:rPr>
          <w:rFonts w:hint="eastAsia" w:ascii="宋体" w:hAnsi="宋体" w:cs="仿宋_GB2312"/>
          <w:b w:val="0"/>
          <w:bCs/>
          <w:kern w:val="0"/>
          <w:sz w:val="24"/>
          <w:szCs w:val="24"/>
          <w:lang w:eastAsia="zh-CN"/>
        </w:rPr>
      </w:pPr>
      <w:r>
        <w:rPr>
          <w:rFonts w:hint="eastAsia" w:ascii="宋体" w:hAnsi="宋体" w:cs="仿宋_GB2312"/>
          <w:b/>
          <w:bCs w:val="0"/>
          <w:kern w:val="0"/>
          <w:sz w:val="24"/>
          <w:szCs w:val="24"/>
          <w:lang w:eastAsia="zh-CN"/>
        </w:rPr>
        <w:t>唐诗逸：</w:t>
      </w:r>
      <w:r>
        <w:rPr>
          <w:rFonts w:hint="eastAsia" w:ascii="宋体" w:hAnsi="宋体" w:cs="仿宋_GB2312"/>
          <w:b w:val="0"/>
          <w:bCs/>
          <w:kern w:val="0"/>
          <w:sz w:val="24"/>
          <w:szCs w:val="24"/>
          <w:lang w:eastAsia="zh-CN"/>
        </w:rPr>
        <w:t>中国歌剧舞剧院首席演员，国家一级演员</w:t>
      </w:r>
    </w:p>
    <w:p>
      <w:pPr>
        <w:widowControl/>
        <w:ind w:firstLine="480" w:firstLineChars="200"/>
        <w:jc w:val="left"/>
        <w:rPr>
          <w:rFonts w:hint="eastAsia" w:ascii="宋体" w:hAnsi="宋体" w:cs="仿宋_GB2312"/>
          <w:b w:val="0"/>
          <w:bCs/>
          <w:kern w:val="0"/>
          <w:sz w:val="24"/>
          <w:szCs w:val="24"/>
          <w:lang w:eastAsia="zh-CN"/>
        </w:rPr>
      </w:pPr>
    </w:p>
    <w:p>
      <w:pPr>
        <w:numPr>
          <w:ilvl w:val="0"/>
          <w:numId w:val="2"/>
        </w:numPr>
        <w:rPr>
          <w:rFonts w:hint="eastAsia" w:ascii="宋体" w:hAnsi="宋体" w:cs="仿宋_GB2312"/>
          <w:sz w:val="24"/>
          <w:szCs w:val="24"/>
        </w:rPr>
      </w:pPr>
      <w:r>
        <w:rPr>
          <w:rFonts w:hint="eastAsia" w:ascii="宋体" w:hAnsi="宋体" w:cs="仿宋_GB2312"/>
          <w:sz w:val="24"/>
          <w:szCs w:val="24"/>
        </w:rPr>
        <w:t>第二现场</w:t>
      </w:r>
    </w:p>
    <w:p>
      <w:pPr>
        <w:ind w:firstLine="480" w:firstLineChars="200"/>
        <w:rPr>
          <w:rFonts w:hint="eastAsia" w:ascii="宋体" w:hAnsi="宋体" w:cs="仿宋_GB2312"/>
          <w:sz w:val="24"/>
          <w:szCs w:val="24"/>
        </w:rPr>
      </w:pPr>
      <w:r>
        <w:rPr>
          <w:rFonts w:hint="eastAsia" w:ascii="宋体" w:hAnsi="宋体" w:cs="仿宋_GB2312"/>
          <w:sz w:val="24"/>
          <w:szCs w:val="24"/>
        </w:rPr>
        <w:t>现场表演每个节目的同时，都将安排专家教授（在第二现场）与编舞老师进行从头至尾的细节沟通，并做专业、细致的点评，真正从实践中找寻少儿舞蹈的真谛，促进国家舞蹈美育发展。将邀请历届诸多知名艺术院校的专家教授对现场舞蹈进行精彩点评和艺术指导。</w:t>
      </w:r>
    </w:p>
    <w:p>
      <w:pPr>
        <w:ind w:firstLine="480" w:firstLineChars="200"/>
        <w:rPr>
          <w:rFonts w:hint="eastAsia" w:ascii="宋体" w:hAnsi="宋体" w:cs="仿宋_GB2312"/>
          <w:sz w:val="24"/>
          <w:szCs w:val="24"/>
        </w:rPr>
      </w:pPr>
    </w:p>
    <w:p>
      <w:pPr>
        <w:rPr>
          <w:rFonts w:hint="eastAsia" w:ascii="宋体" w:hAnsi="宋体" w:cs="仿宋_GB2312"/>
          <w:sz w:val="24"/>
          <w:szCs w:val="24"/>
        </w:rPr>
      </w:pPr>
      <w:r>
        <w:rPr>
          <w:rFonts w:hint="eastAsia" w:ascii="宋体" w:hAnsi="宋体" w:cs="仿宋_GB2312"/>
          <w:sz w:val="24"/>
          <w:szCs w:val="24"/>
        </w:rPr>
        <w:t>（三）第三现场(原创作品研讨会)</w:t>
      </w:r>
    </w:p>
    <w:p>
      <w:pPr>
        <w:ind w:firstLine="482" w:firstLineChars="200"/>
        <w:rPr>
          <w:rFonts w:hint="eastAsia" w:ascii="宋体" w:hAnsi="宋体" w:cs="仿宋_GB2312"/>
          <w:b/>
          <w:bCs/>
          <w:sz w:val="24"/>
          <w:szCs w:val="24"/>
        </w:rPr>
      </w:pPr>
      <w:r>
        <w:rPr>
          <w:rFonts w:hint="eastAsia" w:ascii="宋体" w:hAnsi="宋体" w:cs="仿宋_GB2312"/>
          <w:b/>
          <w:bCs/>
          <w:sz w:val="24"/>
          <w:szCs w:val="24"/>
        </w:rPr>
        <w:t>专家与编指导教师进行表演后的作品细致分析指导</w:t>
      </w:r>
    </w:p>
    <w:p>
      <w:pPr>
        <w:ind w:firstLine="482" w:firstLineChars="200"/>
        <w:rPr>
          <w:rFonts w:hint="eastAsia" w:ascii="宋体" w:hAnsi="宋体" w:cs="仿宋_GB2312"/>
          <w:b/>
          <w:bCs/>
          <w:sz w:val="24"/>
          <w:szCs w:val="24"/>
        </w:rPr>
      </w:pPr>
    </w:p>
    <w:p>
      <w:pPr>
        <w:numPr>
          <w:ilvl w:val="0"/>
          <w:numId w:val="0"/>
        </w:numPr>
        <w:rPr>
          <w:rFonts w:hint="eastAsia" w:ascii="宋体" w:hAnsi="宋体" w:cs="仿宋_GB2312"/>
          <w:b/>
          <w:sz w:val="24"/>
          <w:szCs w:val="24"/>
        </w:rPr>
      </w:pPr>
      <w:r>
        <w:rPr>
          <w:rFonts w:hint="eastAsia" w:ascii="宋体" w:hAnsi="宋体" w:cs="仿宋_GB2312"/>
          <w:b/>
          <w:sz w:val="24"/>
          <w:szCs w:val="24"/>
          <w:lang w:eastAsia="zh-CN"/>
        </w:rPr>
        <w:t>六、历届主持人</w:t>
      </w:r>
      <w:r>
        <w:rPr>
          <w:rFonts w:hint="eastAsia" w:ascii="宋体" w:hAnsi="宋体" w:cs="仿宋_GB2312"/>
          <w:b/>
          <w:sz w:val="24"/>
          <w:szCs w:val="24"/>
        </w:rPr>
        <w:t>（以现场到场</w:t>
      </w:r>
      <w:r>
        <w:rPr>
          <w:rFonts w:hint="eastAsia" w:ascii="宋体" w:hAnsi="宋体" w:cs="仿宋_GB2312"/>
          <w:b/>
          <w:sz w:val="24"/>
          <w:szCs w:val="24"/>
          <w:lang w:eastAsia="zh-CN"/>
        </w:rPr>
        <w:t>主持人</w:t>
      </w:r>
      <w:r>
        <w:rPr>
          <w:rFonts w:hint="eastAsia" w:ascii="宋体" w:hAnsi="宋体" w:cs="仿宋_GB2312"/>
          <w:b/>
          <w:sz w:val="24"/>
          <w:szCs w:val="24"/>
        </w:rPr>
        <w:t>为</w:t>
      </w:r>
      <w:r>
        <w:rPr>
          <w:rFonts w:hint="eastAsia" w:ascii="宋体" w:hAnsi="宋体" w:cs="仿宋_GB2312"/>
          <w:b/>
          <w:sz w:val="24"/>
          <w:szCs w:val="24"/>
          <w:lang w:eastAsia="zh-CN"/>
        </w:rPr>
        <w:t>准</w:t>
      </w:r>
      <w:r>
        <w:rPr>
          <w:rFonts w:hint="eastAsia" w:ascii="宋体" w:hAnsi="宋体" w:cs="仿宋_GB2312"/>
          <w:b/>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cs="仿宋_GB2312"/>
          <w:b w:val="0"/>
          <w:bCs/>
          <w:sz w:val="24"/>
          <w:szCs w:val="24"/>
          <w:lang w:val="en-US" w:eastAsia="zh-CN"/>
        </w:rPr>
      </w:pPr>
      <w:r>
        <w:rPr>
          <w:rFonts w:hint="eastAsia" w:ascii="宋体" w:hAnsi="宋体" w:cs="仿宋_GB2312"/>
          <w:b/>
          <w:bCs w:val="0"/>
          <w:sz w:val="24"/>
          <w:szCs w:val="24"/>
          <w:lang w:val="en-US" w:eastAsia="zh-CN"/>
        </w:rPr>
        <w:t>鞠 萍</w:t>
      </w:r>
      <w:r>
        <w:rPr>
          <w:rFonts w:hint="eastAsia" w:ascii="宋体" w:hAnsi="宋体" w:cs="仿宋_GB2312"/>
          <w:b w:val="0"/>
          <w:bCs/>
          <w:sz w:val="24"/>
          <w:szCs w:val="24"/>
          <w:lang w:val="en-US" w:eastAsia="zh-CN"/>
        </w:rPr>
        <w:t>：中央电视台首位专职青少年节目主持人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cs="仿宋_GB2312"/>
          <w:b w:val="0"/>
          <w:bCs/>
          <w:sz w:val="24"/>
          <w:szCs w:val="24"/>
          <w:lang w:val="en-US" w:eastAsia="zh-CN"/>
        </w:rPr>
      </w:pPr>
      <w:r>
        <w:rPr>
          <w:rFonts w:hint="eastAsia" w:ascii="宋体" w:hAnsi="宋体" w:cs="仿宋_GB2312"/>
          <w:b/>
          <w:bCs w:val="0"/>
          <w:sz w:val="24"/>
          <w:szCs w:val="24"/>
          <w:lang w:val="en-US" w:eastAsia="zh-CN"/>
        </w:rPr>
        <w:t>月亮姐姐</w:t>
      </w:r>
      <w:r>
        <w:rPr>
          <w:rFonts w:hint="eastAsia" w:ascii="宋体" w:hAnsi="宋体" w:cs="仿宋_GB2312"/>
          <w:b w:val="0"/>
          <w:bCs/>
          <w:sz w:val="24"/>
          <w:szCs w:val="24"/>
          <w:lang w:val="en-US" w:eastAsia="zh-CN"/>
        </w:rPr>
        <w:t>：中央电视台少儿频道知名主持人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cs="仿宋_GB2312"/>
          <w:b w:val="0"/>
          <w:bCs/>
          <w:sz w:val="24"/>
          <w:szCs w:val="24"/>
          <w:lang w:val="en-US" w:eastAsia="zh-CN"/>
        </w:rPr>
      </w:pPr>
      <w:r>
        <w:rPr>
          <w:rFonts w:hint="eastAsia" w:ascii="宋体" w:hAnsi="宋体" w:cs="仿宋_GB2312"/>
          <w:b/>
          <w:bCs w:val="0"/>
          <w:sz w:val="24"/>
          <w:szCs w:val="24"/>
          <w:lang w:val="en-US" w:eastAsia="zh-CN"/>
        </w:rPr>
        <w:t>小鹿姐姐</w:t>
      </w:r>
      <w:r>
        <w:rPr>
          <w:rFonts w:hint="eastAsia" w:ascii="宋体" w:hAnsi="宋体" w:cs="仿宋_GB2312"/>
          <w:b w:val="0"/>
          <w:bCs/>
          <w:sz w:val="24"/>
          <w:szCs w:val="24"/>
          <w:lang w:val="en-US" w:eastAsia="zh-CN"/>
        </w:rPr>
        <w:t>：中央电视台少儿频道知名主持人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cs="仿宋_GB2312"/>
          <w:b w:val="0"/>
          <w:bCs/>
          <w:sz w:val="24"/>
          <w:szCs w:val="24"/>
          <w:lang w:val="en-US" w:eastAsia="zh-CN"/>
        </w:rPr>
      </w:pPr>
      <w:r>
        <w:rPr>
          <w:rFonts w:hint="eastAsia" w:ascii="宋体" w:hAnsi="宋体" w:cs="仿宋_GB2312"/>
          <w:b/>
          <w:bCs w:val="0"/>
          <w:sz w:val="24"/>
          <w:szCs w:val="24"/>
          <w:lang w:val="en-US" w:eastAsia="zh-CN"/>
        </w:rPr>
        <w:t>肖贵宁</w:t>
      </w:r>
      <w:r>
        <w:rPr>
          <w:rFonts w:hint="eastAsia" w:ascii="宋体" w:hAnsi="宋体" w:cs="仿宋_GB2312"/>
          <w:b w:val="0"/>
          <w:bCs/>
          <w:sz w:val="24"/>
          <w:szCs w:val="24"/>
          <w:lang w:val="en-US" w:eastAsia="zh-CN"/>
        </w:rPr>
        <w:t>：中央电视台国际频道主持人、环保公益大使</w:t>
      </w:r>
    </w:p>
    <w:p>
      <w:pPr>
        <w:rPr>
          <w:rFonts w:hint="eastAsia" w:ascii="宋体" w:hAnsi="宋体" w:eastAsia="宋体" w:cs="仿宋_GB2312"/>
          <w:b/>
          <w:sz w:val="24"/>
          <w:szCs w:val="24"/>
          <w:lang w:val="en-US" w:eastAsia="zh-CN"/>
        </w:rPr>
      </w:pPr>
    </w:p>
    <w:p>
      <w:pPr>
        <w:rPr>
          <w:rFonts w:hint="eastAsia" w:ascii="宋体" w:hAnsi="宋体" w:cs="仿宋_GB2312"/>
          <w:b/>
          <w:sz w:val="24"/>
          <w:szCs w:val="24"/>
        </w:rPr>
      </w:pPr>
      <w:r>
        <w:rPr>
          <w:rFonts w:hint="eastAsia" w:ascii="宋体" w:hAnsi="宋体" w:cs="仿宋_GB2312"/>
          <w:b/>
          <w:sz w:val="24"/>
          <w:szCs w:val="24"/>
          <w:lang w:eastAsia="zh-CN"/>
        </w:rPr>
        <w:t>七</w:t>
      </w:r>
      <w:r>
        <w:rPr>
          <w:rFonts w:hint="eastAsia" w:ascii="宋体" w:hAnsi="宋体" w:cs="仿宋_GB2312"/>
          <w:b/>
          <w:sz w:val="24"/>
          <w:szCs w:val="24"/>
        </w:rPr>
        <w:t>、所获荣誉</w:t>
      </w:r>
    </w:p>
    <w:p>
      <w:pPr>
        <w:ind w:firstLine="720" w:firstLineChars="300"/>
        <w:rPr>
          <w:rFonts w:hint="eastAsia" w:ascii="宋体" w:hAnsi="宋体" w:cs="仿宋_GB2312"/>
          <w:sz w:val="24"/>
          <w:szCs w:val="24"/>
        </w:rPr>
      </w:pPr>
      <w:r>
        <w:rPr>
          <w:rFonts w:hint="eastAsia" w:ascii="宋体" w:hAnsi="宋体" w:cs="仿宋_GB2312"/>
          <w:sz w:val="24"/>
          <w:szCs w:val="24"/>
        </w:rPr>
        <w:t>各节目根据参演类别进行评选</w:t>
      </w:r>
    </w:p>
    <w:p>
      <w:pPr>
        <w:ind w:firstLine="720" w:firstLineChars="300"/>
        <w:rPr>
          <w:rFonts w:hint="eastAsia" w:ascii="宋体" w:hAnsi="宋体" w:cs="仿宋_GB2312"/>
          <w:sz w:val="24"/>
          <w:szCs w:val="24"/>
        </w:rPr>
      </w:pPr>
      <w:r>
        <w:rPr>
          <w:rFonts w:hint="eastAsia" w:ascii="宋体" w:hAnsi="宋体" w:cs="仿宋_GB2312"/>
          <w:sz w:val="24"/>
          <w:szCs w:val="24"/>
        </w:rPr>
        <w:t>参演演员：表演优秀奖/综合表现优秀奖</w:t>
      </w:r>
    </w:p>
    <w:p>
      <w:pPr>
        <w:ind w:firstLine="720" w:firstLineChars="300"/>
        <w:rPr>
          <w:rFonts w:hint="eastAsia" w:ascii="宋体" w:hAnsi="宋体" w:cs="仿宋_GB2312"/>
          <w:sz w:val="24"/>
          <w:szCs w:val="24"/>
        </w:rPr>
      </w:pPr>
      <w:r>
        <w:rPr>
          <w:rFonts w:hint="eastAsia" w:ascii="宋体" w:hAnsi="宋体" w:cs="仿宋_GB2312"/>
          <w:sz w:val="24"/>
          <w:szCs w:val="24"/>
        </w:rPr>
        <w:t>编导/指导教师：优秀编导奖/优秀指导奖</w:t>
      </w:r>
    </w:p>
    <w:p>
      <w:pPr>
        <w:ind w:firstLine="720" w:firstLineChars="300"/>
        <w:rPr>
          <w:rFonts w:hint="eastAsia" w:ascii="宋体" w:hAnsi="宋体" w:cs="仿宋_GB2312"/>
          <w:sz w:val="24"/>
          <w:szCs w:val="24"/>
        </w:rPr>
      </w:pPr>
    </w:p>
    <w:p>
      <w:pPr>
        <w:rPr>
          <w:rFonts w:hint="eastAsia" w:ascii="宋体" w:hAnsi="宋体" w:cs="仿宋_GB2312"/>
          <w:b/>
          <w:sz w:val="24"/>
          <w:szCs w:val="24"/>
        </w:rPr>
      </w:pPr>
      <w:r>
        <w:rPr>
          <w:rFonts w:hint="eastAsia" w:ascii="宋体" w:hAnsi="宋体" w:cs="仿宋_GB2312"/>
          <w:b/>
          <w:sz w:val="24"/>
          <w:szCs w:val="24"/>
          <w:lang w:eastAsia="zh-CN"/>
        </w:rPr>
        <w:t>八</w:t>
      </w:r>
      <w:r>
        <w:rPr>
          <w:rFonts w:hint="eastAsia" w:ascii="宋体" w:hAnsi="宋体" w:cs="仿宋_GB2312"/>
          <w:b/>
          <w:sz w:val="24"/>
          <w:szCs w:val="24"/>
        </w:rPr>
        <w:t>、招生对象</w:t>
      </w:r>
    </w:p>
    <w:p>
      <w:pPr>
        <w:ind w:firstLine="480" w:firstLineChars="200"/>
        <w:rPr>
          <w:rFonts w:hint="eastAsia" w:ascii="宋体" w:hAnsi="宋体" w:cs="仿宋_GB2312"/>
          <w:sz w:val="24"/>
          <w:szCs w:val="24"/>
        </w:rPr>
      </w:pPr>
      <w:r>
        <w:rPr>
          <w:rFonts w:hint="eastAsia" w:ascii="宋体" w:hAnsi="宋体" w:cs="仿宋_GB2312"/>
          <w:sz w:val="24"/>
          <w:szCs w:val="24"/>
        </w:rPr>
        <w:t>全国中小学、少年宫、文化馆、幼儿园及艺术培训机构等</w:t>
      </w:r>
    </w:p>
    <w:p>
      <w:pPr>
        <w:ind w:firstLine="482" w:firstLineChars="200"/>
        <w:rPr>
          <w:rFonts w:hint="eastAsia" w:ascii="宋体" w:hAnsi="宋体" w:cs="仿宋_GB2312"/>
          <w:b/>
          <w:sz w:val="24"/>
          <w:szCs w:val="24"/>
        </w:rPr>
      </w:pPr>
    </w:p>
    <w:p>
      <w:pPr>
        <w:numPr>
          <w:ilvl w:val="0"/>
          <w:numId w:val="0"/>
        </w:numPr>
        <w:ind w:leftChars="0"/>
        <w:rPr>
          <w:rFonts w:hint="eastAsia" w:ascii="宋体" w:hAnsi="宋体" w:cs="仿宋_GB2312"/>
          <w:b/>
          <w:color w:val="000000"/>
          <w:sz w:val="24"/>
          <w:szCs w:val="24"/>
        </w:rPr>
      </w:pPr>
      <w:r>
        <w:rPr>
          <w:rFonts w:hint="eastAsia" w:ascii="宋体" w:hAnsi="宋体" w:cs="仿宋_GB2312"/>
          <w:b/>
          <w:sz w:val="24"/>
          <w:szCs w:val="24"/>
          <w:lang w:eastAsia="zh-CN"/>
        </w:rPr>
        <w:t>九、</w:t>
      </w:r>
      <w:r>
        <w:rPr>
          <w:rFonts w:hint="eastAsia" w:ascii="宋体" w:hAnsi="宋体" w:cs="仿宋_GB2312"/>
          <w:b/>
          <w:sz w:val="24"/>
          <w:szCs w:val="24"/>
        </w:rPr>
        <w:t>节</w:t>
      </w:r>
      <w:r>
        <w:rPr>
          <w:rFonts w:hint="eastAsia" w:ascii="宋体" w:hAnsi="宋体" w:cs="仿宋_GB2312"/>
          <w:b/>
          <w:color w:val="000000"/>
          <w:sz w:val="24"/>
          <w:szCs w:val="24"/>
        </w:rPr>
        <w:t>目审核时间及方式</w:t>
      </w:r>
    </w:p>
    <w:p>
      <w:pPr>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2018年</w:t>
      </w:r>
      <w:r>
        <w:rPr>
          <w:rFonts w:hint="eastAsia" w:ascii="宋体" w:hAnsi="宋体" w:cs="仿宋_GB2312"/>
          <w:color w:val="000000"/>
          <w:sz w:val="24"/>
          <w:szCs w:val="24"/>
          <w:lang w:val="en-US" w:eastAsia="zh-CN"/>
        </w:rPr>
        <w:t>7</w:t>
      </w:r>
      <w:r>
        <w:rPr>
          <w:rFonts w:hint="eastAsia" w:ascii="宋体" w:hAnsi="宋体" w:cs="仿宋_GB2312"/>
          <w:color w:val="000000"/>
          <w:sz w:val="24"/>
          <w:szCs w:val="24"/>
        </w:rPr>
        <w:t>月</w:t>
      </w:r>
      <w:r>
        <w:rPr>
          <w:rFonts w:hint="eastAsia" w:ascii="宋体" w:hAnsi="宋体" w:cs="仿宋_GB2312"/>
          <w:color w:val="000000"/>
          <w:sz w:val="24"/>
          <w:szCs w:val="24"/>
          <w:lang w:val="en-US" w:eastAsia="zh-CN"/>
        </w:rPr>
        <w:t>30</w:t>
      </w:r>
      <w:r>
        <w:rPr>
          <w:rFonts w:hint="eastAsia" w:ascii="宋体" w:hAnsi="宋体" w:cs="仿宋_GB2312"/>
          <w:color w:val="000000"/>
          <w:sz w:val="24"/>
          <w:szCs w:val="24"/>
        </w:rPr>
        <w:t>日—201</w:t>
      </w:r>
      <w:r>
        <w:rPr>
          <w:rFonts w:hint="eastAsia" w:ascii="宋体" w:hAnsi="宋体" w:cs="仿宋_GB2312"/>
          <w:color w:val="000000"/>
          <w:sz w:val="24"/>
          <w:szCs w:val="24"/>
          <w:lang w:val="en-US" w:eastAsia="zh-CN"/>
        </w:rPr>
        <w:t>8</w:t>
      </w:r>
      <w:r>
        <w:rPr>
          <w:rFonts w:hint="eastAsia" w:ascii="宋体" w:hAnsi="宋体" w:cs="仿宋_GB2312"/>
          <w:color w:val="000000"/>
          <w:sz w:val="24"/>
          <w:szCs w:val="24"/>
        </w:rPr>
        <w:t>年</w:t>
      </w:r>
      <w:r>
        <w:rPr>
          <w:rFonts w:hint="eastAsia" w:ascii="宋体" w:hAnsi="宋体" w:cs="仿宋_GB2312"/>
          <w:color w:val="000000"/>
          <w:sz w:val="24"/>
          <w:szCs w:val="24"/>
          <w:lang w:val="en-US" w:eastAsia="zh-CN"/>
        </w:rPr>
        <w:t>12</w:t>
      </w:r>
      <w:r>
        <w:rPr>
          <w:rFonts w:hint="eastAsia" w:ascii="宋体" w:hAnsi="宋体" w:cs="仿宋_GB2312"/>
          <w:color w:val="000000"/>
          <w:sz w:val="24"/>
          <w:szCs w:val="24"/>
        </w:rPr>
        <w:t>月</w:t>
      </w:r>
      <w:r>
        <w:rPr>
          <w:rFonts w:hint="eastAsia" w:ascii="宋体" w:hAnsi="宋体" w:cs="仿宋_GB2312"/>
          <w:color w:val="000000"/>
          <w:sz w:val="24"/>
          <w:szCs w:val="24"/>
          <w:lang w:val="en-US" w:eastAsia="zh-CN"/>
        </w:rPr>
        <w:t>30</w:t>
      </w:r>
      <w:r>
        <w:rPr>
          <w:rFonts w:hint="eastAsia" w:ascii="宋体" w:hAnsi="宋体" w:cs="仿宋_GB2312"/>
          <w:color w:val="000000"/>
          <w:sz w:val="24"/>
          <w:szCs w:val="24"/>
        </w:rPr>
        <w:t>日</w:t>
      </w:r>
    </w:p>
    <w:p>
      <w:pPr>
        <w:ind w:firstLine="470" w:firstLineChars="196"/>
        <w:rPr>
          <w:rFonts w:hint="eastAsia" w:ascii="宋体" w:hAnsi="宋体" w:cs="仿宋_GB2312"/>
          <w:sz w:val="24"/>
          <w:szCs w:val="24"/>
        </w:rPr>
      </w:pPr>
      <w:r>
        <w:rPr>
          <w:rFonts w:hint="eastAsia" w:ascii="宋体" w:hAnsi="宋体" w:cs="仿宋_GB2312"/>
          <w:color w:val="000000"/>
          <w:sz w:val="24"/>
          <w:szCs w:val="24"/>
        </w:rPr>
        <w:t>以邮件（视频）形式或光碟形式，发送</w:t>
      </w:r>
      <w:r>
        <w:rPr>
          <w:rFonts w:hint="eastAsia" w:ascii="宋体" w:hAnsi="宋体" w:cs="仿宋_GB2312"/>
          <w:sz w:val="24"/>
          <w:szCs w:val="24"/>
        </w:rPr>
        <w:t>或寄送至组委会</w:t>
      </w:r>
    </w:p>
    <w:p>
      <w:pPr>
        <w:ind w:firstLine="470" w:firstLineChars="196"/>
        <w:rPr>
          <w:rFonts w:hint="eastAsia" w:ascii="宋体" w:hAnsi="宋体" w:cs="仿宋_GB2312"/>
          <w:sz w:val="24"/>
          <w:szCs w:val="24"/>
        </w:rPr>
      </w:pPr>
    </w:p>
    <w:p>
      <w:pPr>
        <w:numPr>
          <w:ilvl w:val="0"/>
          <w:numId w:val="0"/>
        </w:numPr>
        <w:ind w:leftChars="0"/>
        <w:rPr>
          <w:rFonts w:hint="eastAsia" w:ascii="宋体" w:hAnsi="宋体" w:cs="仿宋_GB2312"/>
          <w:b/>
          <w:sz w:val="24"/>
          <w:szCs w:val="24"/>
        </w:rPr>
      </w:pPr>
      <w:r>
        <w:rPr>
          <w:rFonts w:hint="eastAsia" w:ascii="宋体" w:hAnsi="宋体" w:cs="仿宋_GB2312"/>
          <w:b/>
          <w:sz w:val="24"/>
          <w:szCs w:val="24"/>
          <w:lang w:eastAsia="zh-CN"/>
        </w:rPr>
        <w:t>十、</w:t>
      </w:r>
      <w:r>
        <w:rPr>
          <w:rFonts w:hint="eastAsia" w:ascii="宋体" w:hAnsi="宋体" w:cs="仿宋_GB2312"/>
          <w:b/>
          <w:sz w:val="24"/>
          <w:szCs w:val="24"/>
        </w:rPr>
        <w:t>注意事宜</w:t>
      </w:r>
    </w:p>
    <w:p>
      <w:pPr>
        <w:ind w:firstLine="480" w:firstLineChars="200"/>
        <w:rPr>
          <w:rFonts w:hint="eastAsia" w:ascii="宋体" w:hAnsi="宋体" w:cs="仿宋_GB2312"/>
          <w:sz w:val="24"/>
          <w:szCs w:val="24"/>
        </w:rPr>
      </w:pPr>
      <w:r>
        <w:rPr>
          <w:rFonts w:hint="eastAsia" w:ascii="宋体" w:hAnsi="宋体" w:cs="仿宋_GB2312"/>
          <w:sz w:val="24"/>
          <w:szCs w:val="24"/>
        </w:rPr>
        <w:t>（所有参展演员“吃住行”由阳光少年活动组委会统一安排）</w:t>
      </w:r>
    </w:p>
    <w:p>
      <w:pPr>
        <w:ind w:firstLine="480" w:firstLineChars="200"/>
        <w:rPr>
          <w:rFonts w:hint="eastAsia" w:ascii="宋体" w:hAnsi="宋体" w:cs="仿宋_GB2312"/>
          <w:sz w:val="24"/>
          <w:szCs w:val="24"/>
        </w:rPr>
      </w:pPr>
      <w:r>
        <w:rPr>
          <w:rFonts w:hint="eastAsia" w:ascii="宋体" w:hAnsi="宋体" w:cs="仿宋_GB2312"/>
          <w:sz w:val="24"/>
          <w:szCs w:val="24"/>
        </w:rPr>
        <w:t>参展费用：请提前汇到以下指定账户（即收到邀请函5个工作日内）</w:t>
      </w:r>
    </w:p>
    <w:p>
      <w:pPr>
        <w:ind w:firstLine="480" w:firstLineChars="200"/>
        <w:rPr>
          <w:rFonts w:hint="eastAsia" w:ascii="宋体" w:hAnsi="宋体" w:cs="仿宋_GB2312"/>
          <w:sz w:val="24"/>
          <w:szCs w:val="24"/>
        </w:rPr>
      </w:pPr>
      <w:r>
        <w:rPr>
          <w:rFonts w:hint="eastAsia" w:ascii="宋体" w:hAnsi="宋体" w:cs="仿宋_GB2312"/>
          <w:sz w:val="24"/>
          <w:szCs w:val="24"/>
        </w:rPr>
        <w:t>开户名称：阳光创意国际文化传媒（北京）有限公司</w:t>
      </w:r>
    </w:p>
    <w:p>
      <w:pPr>
        <w:ind w:firstLine="480" w:firstLineChars="200"/>
        <w:rPr>
          <w:rFonts w:hint="eastAsia" w:ascii="宋体" w:hAnsi="宋体" w:cs="仿宋_GB2312"/>
          <w:sz w:val="24"/>
          <w:szCs w:val="24"/>
        </w:rPr>
      </w:pPr>
      <w:r>
        <w:rPr>
          <w:rFonts w:hint="eastAsia" w:ascii="宋体" w:hAnsi="宋体" w:cs="仿宋_GB2312"/>
          <w:sz w:val="24"/>
          <w:szCs w:val="24"/>
        </w:rPr>
        <w:t>开户银行：中国工商银行股份有限公司北京珠市口支行</w:t>
      </w:r>
    </w:p>
    <w:p>
      <w:pPr>
        <w:ind w:firstLine="480" w:firstLineChars="200"/>
        <w:rPr>
          <w:rFonts w:hint="eastAsia" w:ascii="宋体" w:hAnsi="宋体" w:cs="仿宋_GB2312"/>
          <w:sz w:val="24"/>
          <w:szCs w:val="24"/>
        </w:rPr>
      </w:pPr>
      <w:r>
        <w:rPr>
          <w:rFonts w:hint="eastAsia" w:ascii="宋体" w:hAnsi="宋体" w:cs="仿宋_GB2312"/>
          <w:sz w:val="24"/>
          <w:szCs w:val="24"/>
        </w:rPr>
        <w:t>开户帐号：0200298309200054450</w:t>
      </w:r>
    </w:p>
    <w:p>
      <w:pPr>
        <w:ind w:firstLine="480" w:firstLineChars="200"/>
        <w:rPr>
          <w:rFonts w:hint="eastAsia" w:ascii="宋体" w:hAnsi="宋体" w:cs="仿宋_GB2312"/>
          <w:sz w:val="24"/>
          <w:szCs w:val="24"/>
        </w:rPr>
      </w:pPr>
      <w:r>
        <w:rPr>
          <w:rFonts w:hint="eastAsia" w:ascii="宋体" w:hAnsi="宋体" w:cs="仿宋_GB2312"/>
          <w:sz w:val="24"/>
          <w:szCs w:val="24"/>
        </w:rPr>
        <w:t>报名截止时间：201</w:t>
      </w:r>
      <w:r>
        <w:rPr>
          <w:rFonts w:hint="eastAsia" w:ascii="宋体" w:hAnsi="宋体" w:cs="仿宋_GB2312"/>
          <w:sz w:val="24"/>
          <w:szCs w:val="24"/>
          <w:lang w:val="en-US" w:eastAsia="zh-CN"/>
        </w:rPr>
        <w:t>9</w:t>
      </w:r>
      <w:r>
        <w:rPr>
          <w:rFonts w:hint="eastAsia" w:ascii="宋体" w:hAnsi="宋体" w:cs="仿宋_GB2312"/>
          <w:sz w:val="24"/>
          <w:szCs w:val="24"/>
        </w:rPr>
        <w:t>年</w:t>
      </w:r>
      <w:r>
        <w:rPr>
          <w:rFonts w:hint="eastAsia" w:ascii="宋体" w:hAnsi="宋体" w:cs="仿宋_GB2312"/>
          <w:sz w:val="24"/>
          <w:szCs w:val="24"/>
          <w:lang w:val="en-US" w:eastAsia="zh-CN"/>
        </w:rPr>
        <w:t>1</w:t>
      </w:r>
      <w:r>
        <w:rPr>
          <w:rFonts w:hint="eastAsia" w:ascii="宋体" w:hAnsi="宋体" w:cs="仿宋_GB2312"/>
          <w:sz w:val="24"/>
          <w:szCs w:val="24"/>
        </w:rPr>
        <w:t>月</w:t>
      </w:r>
      <w:r>
        <w:rPr>
          <w:rFonts w:hint="eastAsia" w:ascii="宋体" w:hAnsi="宋体" w:cs="仿宋_GB2312"/>
          <w:sz w:val="24"/>
          <w:szCs w:val="24"/>
          <w:lang w:val="en-US" w:eastAsia="zh-CN"/>
        </w:rPr>
        <w:t>5</w:t>
      </w:r>
      <w:r>
        <w:rPr>
          <w:rFonts w:hint="eastAsia" w:ascii="宋体" w:hAnsi="宋体" w:cs="仿宋_GB2312"/>
          <w:sz w:val="24"/>
          <w:szCs w:val="24"/>
        </w:rPr>
        <w:t>日</w:t>
      </w:r>
    </w:p>
    <w:p>
      <w:pPr>
        <w:ind w:firstLine="480" w:firstLineChars="200"/>
        <w:rPr>
          <w:rFonts w:hint="eastAsia" w:ascii="宋体" w:hAnsi="宋体" w:cs="仿宋_GB2312"/>
          <w:sz w:val="24"/>
          <w:szCs w:val="24"/>
        </w:rPr>
      </w:pPr>
      <w:r>
        <w:rPr>
          <w:rFonts w:hint="eastAsia" w:ascii="宋体" w:hAnsi="宋体" w:cs="仿宋_GB2312"/>
          <w:sz w:val="24"/>
          <w:szCs w:val="24"/>
        </w:rPr>
        <w:t>截止日期前，请将报名表（电子版提前发至邮箱）、参加人员身份证复印件、两张</w:t>
      </w:r>
      <w:r>
        <w:rPr>
          <w:rFonts w:hint="eastAsia" w:ascii="宋体" w:hAnsi="宋体" w:cs="仿宋_GB2312"/>
          <w:sz w:val="24"/>
          <w:szCs w:val="24"/>
          <w:lang w:eastAsia="zh-CN"/>
        </w:rPr>
        <w:t>二</w:t>
      </w:r>
      <w:r>
        <w:rPr>
          <w:rFonts w:hint="eastAsia" w:ascii="宋体" w:hAnsi="宋体" w:cs="仿宋_GB2312"/>
          <w:sz w:val="24"/>
          <w:szCs w:val="24"/>
        </w:rPr>
        <w:t>寸免冠蓝底彩色照片（贴报名表一张、制作《荣誉证书》）寄至阳光少年活动组委会。</w:t>
      </w:r>
    </w:p>
    <w:p>
      <w:pPr>
        <w:ind w:firstLine="480" w:firstLineChars="200"/>
        <w:rPr>
          <w:rFonts w:hint="eastAsia" w:ascii="宋体" w:hAnsi="宋体" w:cs="仿宋_GB2312"/>
          <w:sz w:val="24"/>
          <w:szCs w:val="24"/>
        </w:rPr>
      </w:pPr>
    </w:p>
    <w:p>
      <w:pPr>
        <w:numPr>
          <w:ilvl w:val="0"/>
          <w:numId w:val="0"/>
        </w:numPr>
        <w:ind w:leftChars="0"/>
        <w:rPr>
          <w:rFonts w:hint="eastAsia" w:ascii="宋体" w:hAnsi="宋体" w:cs="仿宋_GB2312"/>
          <w:b/>
          <w:sz w:val="24"/>
          <w:szCs w:val="24"/>
        </w:rPr>
      </w:pPr>
      <w:r>
        <w:rPr>
          <w:rFonts w:hint="eastAsia" w:ascii="宋体" w:hAnsi="宋体" w:cs="仿宋_GB2312"/>
          <w:b/>
          <w:sz w:val="24"/>
          <w:szCs w:val="24"/>
          <w:lang w:eastAsia="zh-CN"/>
        </w:rPr>
        <w:t>十一、</w:t>
      </w:r>
      <w:r>
        <w:rPr>
          <w:rFonts w:hint="eastAsia" w:ascii="宋体" w:hAnsi="宋体" w:cs="仿宋_GB2312"/>
          <w:b/>
          <w:sz w:val="24"/>
          <w:szCs w:val="24"/>
        </w:rPr>
        <w:t xml:space="preserve">报名及联系方式 </w:t>
      </w:r>
    </w:p>
    <w:p>
      <w:pPr>
        <w:ind w:firstLine="480" w:firstLineChars="200"/>
        <w:rPr>
          <w:rFonts w:hint="eastAsia" w:ascii="宋体" w:hAnsi="宋体" w:cs="仿宋_GB2312"/>
          <w:sz w:val="24"/>
          <w:szCs w:val="24"/>
        </w:rPr>
      </w:pPr>
      <w:r>
        <w:rPr>
          <w:rFonts w:hint="eastAsia" w:ascii="宋体" w:hAnsi="宋体" w:cs="仿宋_GB2312"/>
          <w:sz w:val="24"/>
          <w:szCs w:val="24"/>
        </w:rPr>
        <w:t>1.阳光少年活动组委会</w:t>
      </w:r>
    </w:p>
    <w:p>
      <w:pPr>
        <w:ind w:firstLine="720" w:firstLineChars="300"/>
        <w:rPr>
          <w:rFonts w:hint="eastAsia" w:ascii="宋体" w:hAnsi="宋体" w:cs="仿宋_GB2312"/>
          <w:sz w:val="24"/>
          <w:szCs w:val="24"/>
        </w:rPr>
      </w:pPr>
      <w:r>
        <w:rPr>
          <w:rFonts w:hint="eastAsia" w:ascii="宋体" w:hAnsi="宋体" w:cs="仿宋_GB2312"/>
          <w:sz w:val="24"/>
          <w:szCs w:val="24"/>
        </w:rPr>
        <w:t xml:space="preserve">报名电话：010-57539561 /13911159163 </w:t>
      </w:r>
    </w:p>
    <w:p>
      <w:pPr>
        <w:ind w:firstLine="470" w:firstLineChars="196"/>
        <w:rPr>
          <w:rFonts w:hint="eastAsia" w:ascii="宋体" w:hAnsi="宋体" w:cs="仿宋_GB2312"/>
          <w:sz w:val="24"/>
          <w:szCs w:val="24"/>
        </w:rPr>
      </w:pPr>
      <w:r>
        <w:rPr>
          <w:rFonts w:hint="eastAsia" w:ascii="宋体" w:hAnsi="宋体" w:cs="仿宋_GB2312"/>
          <w:sz w:val="24"/>
          <w:szCs w:val="24"/>
        </w:rPr>
        <w:t xml:space="preserve">  联系人：张老师 </w:t>
      </w:r>
    </w:p>
    <w:p>
      <w:pPr>
        <w:ind w:firstLine="710" w:firstLineChars="296"/>
        <w:rPr>
          <w:rFonts w:hint="eastAsia" w:ascii="宋体" w:hAnsi="宋体" w:cs="仿宋_GB2312"/>
          <w:sz w:val="24"/>
          <w:szCs w:val="24"/>
        </w:rPr>
      </w:pPr>
      <w:r>
        <w:rPr>
          <w:rFonts w:hint="eastAsia" w:ascii="宋体" w:hAnsi="宋体" w:cs="仿宋_GB2312"/>
          <w:sz w:val="24"/>
          <w:szCs w:val="24"/>
        </w:rPr>
        <w:t>邮箱：ygsn52ni@163.com</w:t>
      </w:r>
    </w:p>
    <w:p>
      <w:pPr>
        <w:numPr>
          <w:ilvl w:val="0"/>
          <w:numId w:val="3"/>
        </w:numPr>
        <w:ind w:firstLine="470" w:firstLineChars="196"/>
        <w:rPr>
          <w:rFonts w:hint="eastAsia" w:ascii="宋体" w:hAnsi="宋体" w:cs="仿宋_GB2312"/>
          <w:sz w:val="24"/>
          <w:szCs w:val="24"/>
        </w:rPr>
      </w:pPr>
      <w:r>
        <w:rPr>
          <w:rFonts w:hint="eastAsia" w:ascii="宋体" w:hAnsi="宋体" w:cs="仿宋_GB2312"/>
          <w:sz w:val="24"/>
          <w:szCs w:val="24"/>
        </w:rPr>
        <w:t>北京舞蹈学院继续教育学院</w:t>
      </w:r>
    </w:p>
    <w:p>
      <w:pPr>
        <w:ind w:firstLine="720" w:firstLineChars="300"/>
        <w:rPr>
          <w:rFonts w:hint="eastAsia" w:ascii="宋体" w:hAnsi="宋体" w:cs="仿宋_GB2312"/>
          <w:sz w:val="24"/>
          <w:szCs w:val="24"/>
        </w:rPr>
      </w:pPr>
      <w:r>
        <w:rPr>
          <w:rFonts w:hint="eastAsia" w:ascii="宋体" w:hAnsi="宋体" w:cs="仿宋_GB2312"/>
          <w:sz w:val="24"/>
          <w:szCs w:val="24"/>
        </w:rPr>
        <w:t>报名电话：010-68935861    传真：010-68937118</w:t>
      </w:r>
    </w:p>
    <w:p>
      <w:pPr>
        <w:ind w:firstLine="470" w:firstLineChars="196"/>
        <w:rPr>
          <w:rFonts w:hint="eastAsia" w:ascii="宋体" w:hAnsi="宋体" w:cs="仿宋_GB2312"/>
          <w:sz w:val="24"/>
          <w:szCs w:val="24"/>
        </w:rPr>
      </w:pPr>
      <w:r>
        <w:rPr>
          <w:rFonts w:hint="eastAsia" w:ascii="宋体" w:hAnsi="宋体" w:cs="仿宋_GB2312"/>
          <w:sz w:val="24"/>
          <w:szCs w:val="24"/>
        </w:rPr>
        <w:t>3.请到本活动官网下载报名表：</w:t>
      </w:r>
    </w:p>
    <w:p>
      <w:pPr>
        <w:ind w:firstLine="470" w:firstLineChars="196"/>
        <w:rPr>
          <w:rFonts w:hint="eastAsia" w:ascii="宋体" w:hAnsi="宋体" w:cs="仿宋_GB2312"/>
          <w:sz w:val="24"/>
          <w:szCs w:val="24"/>
        </w:rPr>
      </w:pPr>
      <w:r>
        <w:rPr>
          <w:rFonts w:hint="eastAsia" w:ascii="宋体" w:hAnsi="宋体" w:cs="仿宋_GB2312"/>
          <w:sz w:val="24"/>
          <w:szCs w:val="24"/>
        </w:rPr>
        <w:t xml:space="preserve">  北京舞蹈学院网</w:t>
      </w:r>
      <w:r>
        <w:rPr>
          <w:rFonts w:ascii="宋体" w:hAnsi="宋体" w:cs="仿宋_GB2312"/>
          <w:sz w:val="24"/>
          <w:szCs w:val="24"/>
        </w:rPr>
        <w:fldChar w:fldCharType="begin"/>
      </w:r>
      <w:r>
        <w:rPr>
          <w:rFonts w:ascii="宋体" w:hAnsi="宋体" w:cs="仿宋_GB2312"/>
          <w:sz w:val="24"/>
          <w:szCs w:val="24"/>
        </w:rPr>
        <w:instrText xml:space="preserve"> HYPERLINK "http://www.bda.edu.cn" </w:instrText>
      </w:r>
      <w:r>
        <w:rPr>
          <w:rFonts w:ascii="宋体" w:hAnsi="宋体" w:cs="仿宋_GB2312"/>
          <w:sz w:val="24"/>
          <w:szCs w:val="24"/>
        </w:rPr>
        <w:fldChar w:fldCharType="separate"/>
      </w:r>
      <w:r>
        <w:rPr>
          <w:rStyle w:val="4"/>
          <w:rFonts w:hint="eastAsia" w:ascii="宋体" w:hAnsi="宋体" w:cs="仿宋_GB2312"/>
          <w:color w:val="auto"/>
          <w:sz w:val="24"/>
          <w:szCs w:val="24"/>
          <w:u w:val="none"/>
        </w:rPr>
        <w:t>http://www.bda.edu.cn</w:t>
      </w:r>
      <w:r>
        <w:rPr>
          <w:rFonts w:ascii="宋体" w:hAnsi="宋体" w:cs="仿宋_GB2312"/>
          <w:sz w:val="24"/>
          <w:szCs w:val="24"/>
        </w:rPr>
        <w:fldChar w:fldCharType="end"/>
      </w:r>
      <w:r>
        <w:rPr>
          <w:rFonts w:hint="eastAsia" w:ascii="宋体" w:hAnsi="宋体" w:cs="仿宋_GB2312"/>
          <w:sz w:val="24"/>
          <w:szCs w:val="24"/>
        </w:rPr>
        <w:t>/</w:t>
      </w:r>
    </w:p>
    <w:p>
      <w:pPr>
        <w:ind w:firstLine="720" w:firstLineChars="300"/>
        <w:rPr>
          <w:rFonts w:hint="eastAsia" w:ascii="宋体" w:hAnsi="宋体" w:cs="仿宋_GB2312"/>
          <w:sz w:val="24"/>
          <w:szCs w:val="24"/>
        </w:rPr>
      </w:pPr>
      <w:r>
        <w:rPr>
          <w:rFonts w:hint="eastAsia" w:ascii="宋体" w:hAnsi="宋体" w:cs="仿宋_GB2312"/>
          <w:sz w:val="24"/>
          <w:szCs w:val="24"/>
        </w:rPr>
        <w:t>阳光少年活动组委会网</w:t>
      </w:r>
      <w:r>
        <w:rPr>
          <w:rFonts w:ascii="宋体" w:hAnsi="宋体" w:cs="仿宋_GB2312"/>
          <w:sz w:val="24"/>
          <w:szCs w:val="24"/>
        </w:rPr>
        <w:fldChar w:fldCharType="begin"/>
      </w:r>
      <w:r>
        <w:rPr>
          <w:rFonts w:ascii="宋体" w:hAnsi="宋体" w:cs="仿宋_GB2312"/>
          <w:sz w:val="24"/>
          <w:szCs w:val="24"/>
        </w:rPr>
        <w:instrText xml:space="preserve"> HYPERLINK "http://www.ygsn.net/" </w:instrText>
      </w:r>
      <w:r>
        <w:rPr>
          <w:rFonts w:ascii="宋体" w:hAnsi="宋体" w:cs="仿宋_GB2312"/>
          <w:sz w:val="24"/>
          <w:szCs w:val="24"/>
        </w:rPr>
        <w:fldChar w:fldCharType="separate"/>
      </w:r>
      <w:r>
        <w:rPr>
          <w:rStyle w:val="4"/>
          <w:rFonts w:hint="eastAsia" w:ascii="宋体" w:hAnsi="宋体" w:cs="仿宋_GB2312"/>
          <w:color w:val="auto"/>
          <w:sz w:val="24"/>
          <w:szCs w:val="24"/>
          <w:u w:val="none"/>
        </w:rPr>
        <w:t>http://www.ygsn.net/</w:t>
      </w:r>
      <w:r>
        <w:rPr>
          <w:rFonts w:ascii="宋体" w:hAnsi="宋体" w:cs="仿宋_GB2312"/>
          <w:sz w:val="24"/>
          <w:szCs w:val="24"/>
        </w:rPr>
        <w:fldChar w:fldCharType="end"/>
      </w:r>
      <w:r>
        <w:rPr>
          <w:rFonts w:hint="eastAsia" w:ascii="宋体" w:hAnsi="宋体" w:cs="仿宋_GB2312"/>
          <w:sz w:val="24"/>
          <w:szCs w:val="24"/>
        </w:rPr>
        <w:t xml:space="preserve"> </w:t>
      </w:r>
    </w:p>
    <w:p>
      <w:pPr>
        <w:rPr>
          <w:rFonts w:hint="eastAsia" w:ascii="宋体" w:hAnsi="宋体" w:cs="仿宋_GB2312"/>
          <w:b/>
          <w:sz w:val="24"/>
          <w:szCs w:val="24"/>
        </w:rPr>
      </w:pPr>
      <w:r>
        <w:rPr>
          <w:rFonts w:hint="eastAsia" w:ascii="宋体" w:hAnsi="宋体" w:cs="仿宋_GB2312"/>
          <w:b/>
          <w:sz w:val="24"/>
          <w:szCs w:val="24"/>
        </w:rPr>
        <w:t>十二、重要声明</w:t>
      </w:r>
    </w:p>
    <w:p>
      <w:pPr>
        <w:rPr>
          <w:rFonts w:hint="eastAsia" w:ascii="宋体" w:hAnsi="宋体" w:cs="仿宋_GB2312"/>
          <w:b/>
          <w:sz w:val="24"/>
          <w:szCs w:val="24"/>
        </w:rPr>
      </w:pPr>
    </w:p>
    <w:p>
      <w:pPr>
        <w:ind w:firstLine="480" w:firstLineChars="200"/>
        <w:rPr>
          <w:rFonts w:hint="eastAsia" w:ascii="宋体" w:hAnsi="宋体" w:cs="仿宋_GB2312"/>
          <w:sz w:val="24"/>
          <w:szCs w:val="24"/>
        </w:rPr>
      </w:pPr>
      <w:r>
        <w:rPr>
          <w:rFonts w:hint="eastAsia" w:ascii="宋体" w:hAnsi="宋体" w:cs="仿宋_GB2312"/>
          <w:sz w:val="24"/>
          <w:szCs w:val="24"/>
        </w:rPr>
        <w:t>所有参演作品恕不退还，请自留备份。组委会对所有参加节目及作品、肖像及图文资料拥有使用权、播出权、处置权、解释权、出版权及发行权。本届活动最终解释权归阳光少年活动组委会所有。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Adobe 黑体 Std R">
    <w:altName w:val="黑体"/>
    <w:panose1 w:val="00000000000000000000"/>
    <w:charset w:val="86"/>
    <w:family w:val="swiss"/>
    <w:pitch w:val="default"/>
    <w:sig w:usb0="00000000" w:usb1="00000000" w:usb2="00000016" w:usb3="00000000" w:csb0="00060007"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793F"/>
    <w:multiLevelType w:val="singleLevel"/>
    <w:tmpl w:val="59A6793F"/>
    <w:lvl w:ilvl="0" w:tentative="0">
      <w:start w:val="1"/>
      <w:numFmt w:val="chineseCounting"/>
      <w:suff w:val="nothing"/>
      <w:lvlText w:val="（%1）"/>
      <w:lvlJc w:val="left"/>
    </w:lvl>
  </w:abstractNum>
  <w:abstractNum w:abstractNumId="1">
    <w:nsid w:val="59A683F1"/>
    <w:multiLevelType w:val="singleLevel"/>
    <w:tmpl w:val="59A683F1"/>
    <w:lvl w:ilvl="0" w:tentative="0">
      <w:start w:val="2"/>
      <w:numFmt w:val="decimal"/>
      <w:suff w:val="nothing"/>
      <w:lvlText w:val="%1."/>
      <w:lvlJc w:val="left"/>
    </w:lvl>
  </w:abstractNum>
  <w:abstractNum w:abstractNumId="2">
    <w:nsid w:val="5A85515C"/>
    <w:multiLevelType w:val="singleLevel"/>
    <w:tmpl w:val="5A85515C"/>
    <w:lvl w:ilvl="0" w:tentative="0">
      <w:start w:val="5"/>
      <w:numFmt w:val="chineseCounting"/>
      <w:suff w:val="nothing"/>
      <w:lvlText w:val="%1、"/>
      <w:lvlJc w:val="left"/>
    </w:lvl>
  </w:abstractNum>
  <w:num w:numId="1">
    <w:abstractNumId w:val="2"/>
  </w:num>
  <w:num w:numId="2">
    <w:abstractNumId w:val="0"/>
    <w:lvlOverride w:ilvl="0">
      <w:startOverride w:val="1"/>
    </w:lvlOverride>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75EEC"/>
    <w:rsid w:val="43675EE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4">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2018-08-14T07:34:00Z</dcterms:created>
  <dc:creator>北舞杜老师18513013013</dc:creator>
  <cp:lastModifiedBy>北舞杜老师18513013013</cp:lastModifiedBy>
  <dcterms:modified xsi:type="dcterms:W3CDTF">2018-08-14T07:35:46Z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